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8072"/>
      </w:tblGrid>
      <w:tr w:rsidR="00F343BF" w:rsidTr="00374540">
        <w:trPr>
          <w:trHeight w:val="141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3BF" w:rsidRDefault="00F343BF" w:rsidP="00374540">
            <w:r>
              <w:rPr>
                <w:rFonts w:eastAsia="SimSun"/>
                <w:noProof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-1305560</wp:posOffset>
                  </wp:positionV>
                  <wp:extent cx="958850" cy="958850"/>
                  <wp:effectExtent l="1905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3BF" w:rsidRDefault="00F343BF" w:rsidP="00374540">
            <w:pPr>
              <w:tabs>
                <w:tab w:val="left" w:pos="3966"/>
              </w:tabs>
              <w:rPr>
                <w:rFonts w:ascii="Gill Sans MT" w:eastAsia="SimSun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</w:rPr>
              <w:t xml:space="preserve">EDUGO CAMPUS </w:t>
            </w:r>
            <w:proofErr w:type="gramStart"/>
            <w:r>
              <w:rPr>
                <w:rFonts w:ascii="Gill Sans MT" w:hAnsi="Gill Sans MT"/>
                <w:b/>
              </w:rPr>
              <w:t>GLORIEUX</w:t>
            </w:r>
            <w:r>
              <w:rPr>
                <w:rFonts w:ascii="Gill Sans MT" w:hAnsi="Gill Sans MT"/>
                <w:b/>
                <w:sz w:val="28"/>
              </w:rPr>
              <w:t xml:space="preserve">          </w:t>
            </w:r>
            <w:proofErr w:type="gramEnd"/>
          </w:p>
          <w:p w:rsidR="00F343BF" w:rsidRDefault="00944110" w:rsidP="00F343BF">
            <w:pPr>
              <w:tabs>
                <w:tab w:val="left" w:pos="3996"/>
              </w:tabs>
              <w:rPr>
                <w:rFonts w:ascii="Gill Sans MT" w:hAnsi="Gill Sans MT"/>
                <w:sz w:val="20"/>
                <w:szCs w:val="20"/>
                <w:lang w:eastAsia="zh-CN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SCHOOL VOOR WETENSCHAP &amp; </w:t>
            </w:r>
            <w:proofErr w:type="gramStart"/>
            <w:r>
              <w:rPr>
                <w:rFonts w:ascii="Gill Sans MT" w:hAnsi="Gill Sans MT"/>
                <w:sz w:val="20"/>
                <w:szCs w:val="20"/>
              </w:rPr>
              <w:t>TECHNIEK</w:t>
            </w:r>
            <w:r w:rsidR="00F343BF"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Gill Sans MT" w:hAnsi="Gill Sans MT"/>
                <w:sz w:val="20"/>
                <w:szCs w:val="20"/>
              </w:rPr>
              <w:t xml:space="preserve">                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>SCHOOLJAAR: 2012-2013</w:t>
            </w:r>
          </w:p>
          <w:p w:rsidR="00F343BF" w:rsidRDefault="002C64CE" w:rsidP="00F343BF">
            <w:pPr>
              <w:tabs>
                <w:tab w:val="left" w:pos="3972"/>
              </w:tabs>
              <w:rPr>
                <w:rFonts w:ascii="Gill Sans MT" w:hAnsi="Gill Sans MT"/>
                <w:sz w:val="20"/>
                <w:szCs w:val="20"/>
              </w:rPr>
            </w:pPr>
            <w:r w:rsidRPr="002C64CE">
              <w:rPr>
                <w:rFonts w:ascii="Times New Roman" w:hAnsi="Times New Roman"/>
                <w:sz w:val="24"/>
                <w:szCs w:val="24"/>
                <w:lang w:val="en-US" w:eastAsia="zh-CN"/>
              </w:rPr>
              <w:pict>
                <v:rect id="_x0000_s1026" style="position:absolute;margin-left:190.8pt;margin-top:16.3pt;width:153pt;height:27pt;z-index:251661312" filled="f"/>
              </w:pict>
            </w:r>
            <w:r w:rsidR="00F343BF">
              <w:rPr>
                <w:rFonts w:ascii="Gill Sans MT" w:hAnsi="Gill Sans MT"/>
                <w:sz w:val="20"/>
                <w:szCs w:val="20"/>
              </w:rPr>
              <w:t xml:space="preserve">VAK: </w:t>
            </w:r>
            <w:proofErr w:type="gramStart"/>
            <w:r w:rsidR="00F343BF">
              <w:rPr>
                <w:rFonts w:ascii="Gill Sans MT" w:hAnsi="Gill Sans MT"/>
                <w:sz w:val="20"/>
                <w:szCs w:val="20"/>
              </w:rPr>
              <w:t xml:space="preserve">PAV                                                         </w:t>
            </w:r>
            <w:proofErr w:type="gramEnd"/>
            <w:r w:rsidR="00F343BF">
              <w:rPr>
                <w:rFonts w:ascii="Gill Sans MT" w:hAnsi="Gill Sans MT"/>
                <w:sz w:val="20"/>
                <w:szCs w:val="20"/>
              </w:rPr>
              <w:t xml:space="preserve">Leerkracht: Van Mierlo </w:t>
            </w:r>
            <w:proofErr w:type="spellStart"/>
            <w:r w:rsidR="00F343BF">
              <w:rPr>
                <w:rFonts w:ascii="Gill Sans MT" w:hAnsi="Gill Sans MT"/>
                <w:sz w:val="20"/>
                <w:szCs w:val="20"/>
              </w:rPr>
              <w:t>Lucie</w:t>
            </w:r>
            <w:proofErr w:type="spellEnd"/>
          </w:p>
          <w:p w:rsidR="00F343BF" w:rsidRPr="00F343BF" w:rsidRDefault="00F343BF" w:rsidP="00F343BF">
            <w:pPr>
              <w:tabs>
                <w:tab w:val="left" w:pos="576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ICT ‘Armoede’                          KLAS: </w:t>
            </w:r>
            <w:r w:rsidR="00944110">
              <w:rPr>
                <w:rFonts w:ascii="Gill Sans MT" w:hAnsi="Gill Sans MT"/>
                <w:b/>
                <w:sz w:val="20"/>
                <w:szCs w:val="20"/>
              </w:rPr>
              <w:t>5SD</w:t>
            </w:r>
            <w:r w:rsidRPr="00F343BF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944110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/>
              </w:rPr>
              <w:t xml:space="preserve">RESULTAAT:                </w:t>
            </w:r>
            <w:proofErr w:type="gramEnd"/>
            <w:r>
              <w:rPr>
                <w:rFonts w:ascii="Gill Sans MT" w:hAnsi="Gill Sans MT"/>
              </w:rPr>
              <w:t>/</w:t>
            </w:r>
            <w:r w:rsidR="009F7A93">
              <w:rPr>
                <w:rFonts w:ascii="Gill Sans MT" w:hAnsi="Gill Sans MT"/>
              </w:rPr>
              <w:t>30</w:t>
            </w:r>
          </w:p>
        </w:tc>
      </w:tr>
      <w:tr w:rsidR="00F343BF" w:rsidTr="00374540">
        <w:trPr>
          <w:trHeight w:val="567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3BF" w:rsidRDefault="002C64CE" w:rsidP="00374540">
            <w:pPr>
              <w:rPr>
                <w:rFonts w:ascii="Gill Sans MT" w:eastAsia="SimSun" w:hAnsi="Gill Sans MT"/>
                <w:sz w:val="16"/>
                <w:szCs w:val="16"/>
              </w:rPr>
            </w:pPr>
            <w:r w:rsidRPr="002C64CE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pict>
                <v:rect id="_x0000_s1028" style="position:absolute;margin-left:-1.4pt;margin-top:.05pt;width:277.5pt;height:36pt;flip:y;z-index:251663360;mso-position-horizontal-relative:text;mso-position-vertical-relative:text" filled="f"/>
              </w:pict>
            </w:r>
          </w:p>
          <w:p w:rsidR="00F343BF" w:rsidRDefault="00F343BF" w:rsidP="00374540">
            <w:pPr>
              <w:tabs>
                <w:tab w:val="left" w:pos="5760"/>
              </w:tabs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</w:rPr>
              <w:t>NAAM:  ………………………………     NR: ……</w:t>
            </w:r>
            <w:proofErr w:type="gramStart"/>
            <w:r>
              <w:rPr>
                <w:rFonts w:ascii="Gill Sans MT" w:hAnsi="Gill Sans MT"/>
              </w:rPr>
              <w:t xml:space="preserve">..         </w:t>
            </w:r>
            <w:proofErr w:type="gramEnd"/>
          </w:p>
          <w:p w:rsidR="00F343BF" w:rsidRDefault="00F343BF" w:rsidP="00374540">
            <w:pPr>
              <w:tabs>
                <w:tab w:val="left" w:pos="3956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517317" w:rsidRPr="00F343BF" w:rsidRDefault="00517317" w:rsidP="00F343BF">
      <w:pPr>
        <w:spacing w:line="360" w:lineRule="auto"/>
        <w:rPr>
          <w:rFonts w:ascii="Verdana" w:hAnsi="Verdana"/>
          <w:b/>
          <w:sz w:val="20"/>
          <w:szCs w:val="20"/>
        </w:rPr>
      </w:pPr>
      <w:r w:rsidRPr="00F343BF">
        <w:rPr>
          <w:rFonts w:ascii="Verdana" w:hAnsi="Verdana"/>
          <w:b/>
          <w:sz w:val="20"/>
          <w:szCs w:val="20"/>
        </w:rPr>
        <w:t>Is België een welvaartstaat waar maar weinige mensen in armoede leven?</w:t>
      </w:r>
      <w:r w:rsidR="00F343BF" w:rsidRPr="00F343BF">
        <w:rPr>
          <w:rFonts w:ascii="Verdana" w:hAnsi="Verdana"/>
          <w:b/>
          <w:sz w:val="20"/>
          <w:szCs w:val="20"/>
        </w:rPr>
        <w:t xml:space="preserve"> </w:t>
      </w:r>
      <w:r w:rsidRPr="00F343BF">
        <w:rPr>
          <w:rFonts w:ascii="Verdana" w:hAnsi="Verdana"/>
          <w:b/>
          <w:sz w:val="20"/>
          <w:szCs w:val="20"/>
        </w:rPr>
        <w:t>Kun je de mensen die van het O.C.M.W. leven arm noemen?Bestaat armoede alleen in Azië en Afrika? Met dit werkblad denk je wat verder na over armoede bij ons.</w:t>
      </w:r>
    </w:p>
    <w:p w:rsidR="00517317" w:rsidRDefault="00517317" w:rsidP="00F343B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F343BF">
        <w:rPr>
          <w:rFonts w:ascii="Verdana" w:hAnsi="Verdana"/>
          <w:sz w:val="20"/>
          <w:szCs w:val="20"/>
        </w:rPr>
        <w:t xml:space="preserve">Surf naar </w:t>
      </w:r>
      <w:hyperlink r:id="rId8" w:history="1">
        <w:r w:rsidRPr="00F343BF">
          <w:rPr>
            <w:rStyle w:val="Hyperlink"/>
            <w:rFonts w:ascii="Verdana" w:hAnsi="Verdana"/>
            <w:sz w:val="20"/>
            <w:szCs w:val="20"/>
          </w:rPr>
          <w:t>http://www.welzijnszorg.be</w:t>
        </w:r>
      </w:hyperlink>
      <w:r w:rsidRPr="00F343BF">
        <w:rPr>
          <w:rFonts w:ascii="Verdana" w:hAnsi="Verdana"/>
          <w:sz w:val="20"/>
          <w:szCs w:val="20"/>
        </w:rPr>
        <w:t xml:space="preserve">. </w:t>
      </w:r>
      <w:proofErr w:type="gramEnd"/>
      <w:r w:rsidRPr="00F343BF">
        <w:rPr>
          <w:rFonts w:ascii="Verdana" w:hAnsi="Verdana"/>
          <w:sz w:val="20"/>
          <w:szCs w:val="20"/>
        </w:rPr>
        <w:t xml:space="preserve">Hoe wordt armoede daar omschreven? </w:t>
      </w:r>
      <w:proofErr w:type="gramStart"/>
      <w:r w:rsidRPr="00F343BF">
        <w:rPr>
          <w:rFonts w:ascii="Verdana" w:hAnsi="Verdana"/>
          <w:sz w:val="20"/>
          <w:szCs w:val="20"/>
        </w:rPr>
        <w:t>Wees compleet.</w:t>
      </w:r>
      <w:proofErr w:type="gramEnd"/>
    </w:p>
    <w:p w:rsidR="00FA1FA7" w:rsidRDefault="00FA1FA7" w:rsidP="00FA1FA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FA7" w:rsidRPr="00F343BF" w:rsidRDefault="00FA1FA7" w:rsidP="00FA1FA7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517317" w:rsidRPr="00F343BF" w:rsidRDefault="00517317" w:rsidP="00F343B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Verklaar volgende woorden:</w:t>
      </w:r>
    </w:p>
    <w:p w:rsidR="00FA1FA7" w:rsidRPr="00FA1FA7" w:rsidRDefault="00517317" w:rsidP="00FA1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Samenleving</w:t>
      </w:r>
      <w:proofErr w:type="gramStart"/>
      <w:r w:rsidRPr="00F343BF">
        <w:rPr>
          <w:rFonts w:ascii="Verdana" w:hAnsi="Verdana"/>
          <w:sz w:val="20"/>
          <w:szCs w:val="20"/>
        </w:rPr>
        <w:t>:</w:t>
      </w:r>
      <w:r w:rsidR="00FA1FA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proofErr w:type="gramEnd"/>
    </w:p>
    <w:p w:rsidR="00FA1FA7" w:rsidRPr="00FA1FA7" w:rsidRDefault="00517317" w:rsidP="00FA1FA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Hefbomen</w:t>
      </w:r>
      <w:proofErr w:type="gramStart"/>
      <w:r w:rsidRPr="00F343BF">
        <w:rPr>
          <w:rFonts w:ascii="Verdana" w:hAnsi="Verdana"/>
          <w:sz w:val="20"/>
          <w:szCs w:val="20"/>
        </w:rPr>
        <w:t>:</w:t>
      </w:r>
      <w:r w:rsidR="00FA1FA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proofErr w:type="gramEnd"/>
    </w:p>
    <w:p w:rsidR="00517317" w:rsidRPr="00F343BF" w:rsidRDefault="00517317" w:rsidP="00F343B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Hertekenen</w:t>
      </w:r>
      <w:proofErr w:type="gramStart"/>
      <w:r w:rsidRPr="00F343BF">
        <w:rPr>
          <w:rFonts w:ascii="Verdana" w:hAnsi="Verdana"/>
          <w:sz w:val="20"/>
          <w:szCs w:val="20"/>
        </w:rPr>
        <w:t>:</w:t>
      </w:r>
      <w:r w:rsidR="00FA1FA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proofErr w:type="gramEnd"/>
    </w:p>
    <w:p w:rsidR="00517317" w:rsidRPr="00F343BF" w:rsidRDefault="00517317" w:rsidP="00F343B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Welstand</w:t>
      </w:r>
      <w:proofErr w:type="gramStart"/>
      <w:r w:rsidRPr="00F343BF">
        <w:rPr>
          <w:rFonts w:ascii="Verdana" w:hAnsi="Verdana"/>
          <w:sz w:val="20"/>
          <w:szCs w:val="20"/>
        </w:rPr>
        <w:t>:</w:t>
      </w:r>
      <w:proofErr w:type="gramEnd"/>
      <w:r w:rsidR="00FA1FA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</w:t>
      </w:r>
    </w:p>
    <w:p w:rsidR="00517317" w:rsidRDefault="00517317" w:rsidP="00F343B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Visie</w:t>
      </w:r>
      <w:proofErr w:type="gramStart"/>
      <w:r w:rsidRPr="00F343BF">
        <w:rPr>
          <w:rFonts w:ascii="Verdana" w:hAnsi="Verdana"/>
          <w:sz w:val="20"/>
          <w:szCs w:val="20"/>
        </w:rPr>
        <w:t>:</w:t>
      </w:r>
      <w:r w:rsidR="00FA1FA7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FA1FA7" w:rsidRPr="00F343BF" w:rsidRDefault="00FA1FA7" w:rsidP="00FA1FA7">
      <w:pPr>
        <w:pStyle w:val="ListParagraph"/>
        <w:spacing w:line="360" w:lineRule="auto"/>
        <w:ind w:left="1080"/>
        <w:rPr>
          <w:rFonts w:ascii="Verdana" w:hAnsi="Verdana"/>
          <w:sz w:val="20"/>
          <w:szCs w:val="20"/>
        </w:rPr>
      </w:pPr>
    </w:p>
    <w:p w:rsidR="00517317" w:rsidRDefault="003471CA" w:rsidP="00F343B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Ga op zoek naar organisaties die armen aan het woord laten. Kies één organisatie uit. Welke activiteiten worden georganiseerd?</w:t>
      </w:r>
    </w:p>
    <w:p w:rsidR="001413F6" w:rsidRDefault="001413F6" w:rsidP="001413F6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3F6" w:rsidRDefault="001413F6" w:rsidP="001413F6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1413F6" w:rsidRPr="00F343BF" w:rsidRDefault="001413F6" w:rsidP="001413F6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3471CA" w:rsidRDefault="003471CA" w:rsidP="00F343B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lastRenderedPageBreak/>
        <w:t xml:space="preserve">Surf naar </w:t>
      </w:r>
      <w:hyperlink r:id="rId9" w:history="1">
        <w:r w:rsidRPr="00F343BF">
          <w:rPr>
            <w:rStyle w:val="Hyperlink"/>
            <w:rFonts w:ascii="Verdana" w:hAnsi="Verdana"/>
            <w:sz w:val="20"/>
            <w:szCs w:val="20"/>
          </w:rPr>
          <w:t>http://www.brandpunt23.com</w:t>
        </w:r>
      </w:hyperlink>
      <w:r w:rsidRPr="00F343BF">
        <w:rPr>
          <w:rFonts w:ascii="Verdana" w:hAnsi="Verdana"/>
          <w:sz w:val="20"/>
          <w:szCs w:val="20"/>
        </w:rPr>
        <w:t>. Beschrijf kort waarvoor deze organisatie staat.</w:t>
      </w:r>
    </w:p>
    <w:p w:rsidR="003471CA" w:rsidRDefault="001413F6" w:rsidP="0069279D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79D" w:rsidRPr="0069279D" w:rsidRDefault="0069279D" w:rsidP="0069279D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3471CA" w:rsidRDefault="003471CA" w:rsidP="00F343B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Ga verder naar projecten. En ga op zoek naar 10 foto’s die volgens jou een gezicht geven aan armoede. Bedenk bij iedere foto een gepaste titel.</w:t>
      </w:r>
    </w:p>
    <w:p w:rsidR="0037454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a/……………………………………………………………………………………………………………………………</w:t>
      </w:r>
    </w:p>
    <w:p w:rsidR="000652A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b/……………………………………………………………………………………………………………………………</w:t>
      </w:r>
    </w:p>
    <w:p w:rsidR="000652A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c/……………………………………………………………………………………………………………………………</w:t>
      </w:r>
    </w:p>
    <w:p w:rsidR="000652A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d/……………………………………………………………………………………………………………………………</w:t>
      </w:r>
    </w:p>
    <w:p w:rsidR="000652A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e/……………………………………………………………………………………………………………………………</w:t>
      </w:r>
    </w:p>
    <w:p w:rsidR="000652A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f/……………………………………………………………………………………………………………………………</w:t>
      </w:r>
    </w:p>
    <w:p w:rsidR="000652A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g/……………………………………………………………………………………………………………………………</w:t>
      </w:r>
    </w:p>
    <w:p w:rsidR="000652A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h/……………………………………………………………………………………………………………………………</w:t>
      </w:r>
    </w:p>
    <w:p w:rsidR="000652A0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i/……………………………………………………………………………………………………………………………</w:t>
      </w:r>
    </w:p>
    <w:p w:rsidR="000652A0" w:rsidRPr="00F343BF" w:rsidRDefault="000652A0" w:rsidP="00374540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j/……………………………………………………………………………………………………………………………</w:t>
      </w:r>
    </w:p>
    <w:p w:rsidR="003471CA" w:rsidRPr="00F343BF" w:rsidRDefault="003471CA" w:rsidP="00F343BF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3471CA" w:rsidRPr="00F343BF" w:rsidRDefault="003471CA" w:rsidP="00F343B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F343BF">
        <w:rPr>
          <w:rFonts w:ascii="Verdana" w:hAnsi="Verdana"/>
          <w:sz w:val="20"/>
          <w:szCs w:val="20"/>
        </w:rPr>
        <w:t>Maak van dat geheel een PowerPoint - presentatie en stel ze voor aan de klas.</w:t>
      </w:r>
    </w:p>
    <w:p w:rsidR="003471CA" w:rsidRPr="00F343BF" w:rsidRDefault="003471CA" w:rsidP="00F343BF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sectPr w:rsidR="003471CA" w:rsidRPr="00F343BF" w:rsidSect="00B2560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82" w:rsidRDefault="000A5382" w:rsidP="005E733F">
      <w:pPr>
        <w:spacing w:after="0" w:line="240" w:lineRule="auto"/>
      </w:pPr>
      <w:r>
        <w:separator/>
      </w:r>
    </w:p>
  </w:endnote>
  <w:endnote w:type="continuationSeparator" w:id="0">
    <w:p w:rsidR="000A5382" w:rsidRDefault="000A5382" w:rsidP="005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38"/>
      <w:docPartObj>
        <w:docPartGallery w:val="Page Numbers (Bottom of Page)"/>
        <w:docPartUnique/>
      </w:docPartObj>
    </w:sdtPr>
    <w:sdtContent>
      <w:p w:rsidR="005E733F" w:rsidRDefault="002C64CE">
        <w:pPr>
          <w:pStyle w:val="Footer"/>
          <w:jc w:val="right"/>
        </w:pPr>
        <w:fldSimple w:instr=" PAGE   \* MERGEFORMAT ">
          <w:r w:rsidR="00E84BFD">
            <w:rPr>
              <w:noProof/>
            </w:rPr>
            <w:t>1</w:t>
          </w:r>
        </w:fldSimple>
      </w:p>
    </w:sdtContent>
  </w:sdt>
  <w:p w:rsidR="005E733F" w:rsidRDefault="005E73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82" w:rsidRDefault="000A5382" w:rsidP="005E733F">
      <w:pPr>
        <w:spacing w:after="0" w:line="240" w:lineRule="auto"/>
      </w:pPr>
      <w:r>
        <w:separator/>
      </w:r>
    </w:p>
  </w:footnote>
  <w:footnote w:type="continuationSeparator" w:id="0">
    <w:p w:rsidR="000A5382" w:rsidRDefault="000A5382" w:rsidP="005E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BA7"/>
    <w:multiLevelType w:val="hybridMultilevel"/>
    <w:tmpl w:val="F758AC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6EC6"/>
    <w:multiLevelType w:val="hybridMultilevel"/>
    <w:tmpl w:val="F6248700"/>
    <w:lvl w:ilvl="0" w:tplc="F1D06E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17"/>
    <w:rsid w:val="000652A0"/>
    <w:rsid w:val="000A5382"/>
    <w:rsid w:val="001413F6"/>
    <w:rsid w:val="001B461C"/>
    <w:rsid w:val="002C64CE"/>
    <w:rsid w:val="003471CA"/>
    <w:rsid w:val="00374540"/>
    <w:rsid w:val="00517317"/>
    <w:rsid w:val="005E733F"/>
    <w:rsid w:val="0069279D"/>
    <w:rsid w:val="00803D79"/>
    <w:rsid w:val="00944110"/>
    <w:rsid w:val="009F7A93"/>
    <w:rsid w:val="00B25603"/>
    <w:rsid w:val="00D86A43"/>
    <w:rsid w:val="00E84BFD"/>
    <w:rsid w:val="00F343BF"/>
    <w:rsid w:val="00FA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33F"/>
  </w:style>
  <w:style w:type="paragraph" w:styleId="Footer">
    <w:name w:val="footer"/>
    <w:basedOn w:val="Normal"/>
    <w:link w:val="FooterChar"/>
    <w:uiPriority w:val="99"/>
    <w:unhideWhenUsed/>
    <w:rsid w:val="005E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zijnszor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andpunt23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Edugo Campus Glorieux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EDUGO</dc:creator>
  <cp:lastModifiedBy>Ben</cp:lastModifiedBy>
  <cp:revision>2</cp:revision>
  <dcterms:created xsi:type="dcterms:W3CDTF">2012-09-10T19:42:00Z</dcterms:created>
  <dcterms:modified xsi:type="dcterms:W3CDTF">2012-09-10T19:42:00Z</dcterms:modified>
</cp:coreProperties>
</file>