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BB" w:rsidRPr="0056784B" w:rsidRDefault="00013ABB" w:rsidP="008807D3">
      <w:pPr>
        <w:pStyle w:val="NoSpacing"/>
        <w:spacing w:line="360" w:lineRule="auto"/>
        <w:outlineLvl w:val="0"/>
        <w:rPr>
          <w:rFonts w:ascii="Arial" w:hAnsi="Arial" w:cs="Arial"/>
          <w:b/>
          <w:sz w:val="24"/>
          <w:szCs w:val="24"/>
          <w:lang w:eastAsia="nl-BE"/>
        </w:rPr>
      </w:pPr>
      <w:r w:rsidRPr="0056784B">
        <w:rPr>
          <w:rFonts w:ascii="Arial" w:hAnsi="Arial" w:cs="Arial"/>
          <w:b/>
          <w:sz w:val="24"/>
          <w:szCs w:val="24"/>
          <w:lang w:eastAsia="nl-BE"/>
        </w:rPr>
        <w:t>Naam:</w:t>
      </w:r>
    </w:p>
    <w:p w:rsidR="00013ABB" w:rsidRPr="0056784B" w:rsidRDefault="00013ABB" w:rsidP="008807D3">
      <w:pPr>
        <w:pStyle w:val="NoSpacing"/>
        <w:spacing w:before="120" w:line="360" w:lineRule="auto"/>
        <w:outlineLvl w:val="0"/>
        <w:rPr>
          <w:rFonts w:ascii="Arial" w:hAnsi="Arial" w:cs="Arial"/>
          <w:b/>
          <w:sz w:val="24"/>
          <w:szCs w:val="24"/>
          <w:lang w:eastAsia="nl-BE"/>
        </w:rPr>
      </w:pPr>
      <w:proofErr w:type="gramStart"/>
      <w:r w:rsidRPr="0056784B">
        <w:rPr>
          <w:rFonts w:ascii="Arial" w:hAnsi="Arial" w:cs="Arial"/>
          <w:b/>
          <w:sz w:val="24"/>
          <w:szCs w:val="24"/>
          <w:lang w:eastAsia="nl-BE"/>
        </w:rPr>
        <w:t>Klas:</w:t>
      </w:r>
      <w:r w:rsidR="007E1320" w:rsidRPr="0056784B">
        <w:rPr>
          <w:rFonts w:ascii="Arial" w:hAnsi="Arial" w:cs="Arial"/>
          <w:b/>
          <w:sz w:val="24"/>
          <w:szCs w:val="24"/>
          <w:lang w:eastAsia="nl-BE"/>
        </w:rPr>
        <w:t xml:space="preserve">  </w:t>
      </w:r>
      <w:proofErr w:type="gramEnd"/>
    </w:p>
    <w:p w:rsidR="00013ABB" w:rsidRPr="0056784B" w:rsidRDefault="00013ABB" w:rsidP="00DD1B1F">
      <w:pPr>
        <w:pStyle w:val="NoSpacing"/>
        <w:rPr>
          <w:rFonts w:ascii="Arial" w:hAnsi="Arial" w:cs="Arial"/>
          <w:b/>
          <w:sz w:val="24"/>
          <w:szCs w:val="24"/>
          <w:lang w:eastAsia="nl-BE"/>
        </w:rPr>
      </w:pPr>
    </w:p>
    <w:p w:rsidR="00013ABB" w:rsidRPr="0056784B" w:rsidRDefault="00013ABB" w:rsidP="00013ABB">
      <w:pPr>
        <w:pStyle w:val="NoSpacing"/>
        <w:pBdr>
          <w:top w:val="single" w:sz="4" w:space="1" w:color="auto"/>
        </w:pBdr>
        <w:rPr>
          <w:rFonts w:ascii="Arial" w:hAnsi="Arial" w:cs="Arial"/>
          <w:b/>
          <w:sz w:val="24"/>
          <w:szCs w:val="24"/>
          <w:lang w:eastAsia="nl-BE"/>
        </w:rPr>
      </w:pPr>
    </w:p>
    <w:p w:rsidR="0098675E" w:rsidRPr="001D6107" w:rsidRDefault="0098675E" w:rsidP="0098675E">
      <w:pPr>
        <w:pStyle w:val="NoSpacing"/>
        <w:rPr>
          <w:rFonts w:ascii="Comic Sans MS" w:hAnsi="Comic Sans MS"/>
          <w:b/>
          <w:bCs/>
          <w:lang w:eastAsia="nl-BE"/>
        </w:rPr>
      </w:pPr>
      <w:r w:rsidRPr="001D6107">
        <w:rPr>
          <w:b/>
          <w:lang w:eastAsia="nl-BE"/>
        </w:rPr>
        <w:t xml:space="preserve">1. Waarom </w:t>
      </w:r>
      <w:r w:rsidRPr="001D6107">
        <w:rPr>
          <w:rFonts w:ascii="Comic Sans MS" w:hAnsi="Comic Sans MS"/>
          <w:b/>
          <w:bCs/>
          <w:lang w:eastAsia="nl-BE"/>
        </w:rPr>
        <w:t xml:space="preserve">moeten de inwoners van </w:t>
      </w:r>
      <w:proofErr w:type="spellStart"/>
      <w:r w:rsidRPr="001D6107">
        <w:rPr>
          <w:rFonts w:ascii="Comic Sans MS" w:hAnsi="Comic Sans MS"/>
          <w:b/>
          <w:bCs/>
          <w:lang w:eastAsia="nl-BE"/>
        </w:rPr>
        <w:t>Herstappe</w:t>
      </w:r>
      <w:proofErr w:type="spellEnd"/>
      <w:r w:rsidRPr="001D6107">
        <w:rPr>
          <w:rFonts w:ascii="Comic Sans MS" w:hAnsi="Comic Sans MS"/>
          <w:b/>
          <w:bCs/>
          <w:lang w:eastAsia="nl-BE"/>
        </w:rPr>
        <w:t xml:space="preserve"> geen nieuwe gemeenteraad kiezen op 14 oktober? </w:t>
      </w:r>
    </w:p>
    <w:p w:rsidR="0098675E" w:rsidRPr="001D6107" w:rsidRDefault="0098675E" w:rsidP="0098675E">
      <w:pPr>
        <w:pStyle w:val="NoSpacing"/>
        <w:rPr>
          <w:sz w:val="8"/>
          <w:szCs w:val="8"/>
          <w:lang w:eastAsia="nl-BE"/>
        </w:rPr>
      </w:pPr>
    </w:p>
    <w:p w:rsidR="0098675E" w:rsidRPr="001D6107" w:rsidRDefault="0098675E" w:rsidP="0098675E">
      <w:pPr>
        <w:pStyle w:val="NoSpacing"/>
        <w:numPr>
          <w:ilvl w:val="0"/>
          <w:numId w:val="1"/>
        </w:numPr>
        <w:rPr>
          <w:lang w:eastAsia="nl-BE"/>
        </w:rPr>
      </w:pPr>
      <w:r w:rsidRPr="001D6107">
        <w:rPr>
          <w:lang w:eastAsia="nl-BE"/>
        </w:rPr>
        <w:t>De gemeente fusioneert met de nabijgelegen gemeente vanaf 15 oktober.</w:t>
      </w:r>
    </w:p>
    <w:p w:rsidR="0098675E" w:rsidRPr="001D6107" w:rsidRDefault="0098675E" w:rsidP="0098675E">
      <w:pPr>
        <w:pStyle w:val="NoSpacing"/>
        <w:numPr>
          <w:ilvl w:val="0"/>
          <w:numId w:val="1"/>
        </w:numPr>
        <w:rPr>
          <w:lang w:eastAsia="nl-BE"/>
        </w:rPr>
      </w:pPr>
      <w:r w:rsidRPr="001D6107">
        <w:rPr>
          <w:rFonts w:ascii="Comic Sans MS" w:hAnsi="Comic Sans MS"/>
          <w:bCs/>
          <w:lang w:eastAsia="nl-BE"/>
        </w:rPr>
        <w:t>Er is immers maar één partij die een lijst indient.</w:t>
      </w:r>
      <w:r w:rsidRPr="001D6107">
        <w:rPr>
          <w:lang w:eastAsia="nl-BE"/>
        </w:rPr>
        <w:t xml:space="preserve"> </w:t>
      </w:r>
    </w:p>
    <w:p w:rsidR="0098675E" w:rsidRPr="001D6107" w:rsidRDefault="0098675E" w:rsidP="0098675E">
      <w:pPr>
        <w:pStyle w:val="NoSpacing"/>
        <w:numPr>
          <w:ilvl w:val="0"/>
          <w:numId w:val="1"/>
        </w:numPr>
        <w:rPr>
          <w:lang w:eastAsia="nl-BE"/>
        </w:rPr>
      </w:pPr>
      <w:r w:rsidRPr="001D6107">
        <w:rPr>
          <w:lang w:eastAsia="nl-BE"/>
        </w:rPr>
        <w:t>Er zijn te weinig stemgerechtigde inwoners.</w:t>
      </w:r>
    </w:p>
    <w:p w:rsidR="0098675E" w:rsidRPr="001D6107" w:rsidRDefault="0098675E" w:rsidP="0098675E">
      <w:pPr>
        <w:pStyle w:val="NoSpacing"/>
        <w:numPr>
          <w:ilvl w:val="0"/>
          <w:numId w:val="1"/>
        </w:numPr>
        <w:rPr>
          <w:lang w:eastAsia="nl-BE"/>
        </w:rPr>
      </w:pPr>
      <w:r w:rsidRPr="001D6107">
        <w:rPr>
          <w:lang w:eastAsia="nl-BE"/>
        </w:rPr>
        <w:t>De politieke partijen hebben al een overeenkomst gesloten.</w:t>
      </w:r>
    </w:p>
    <w:p w:rsidR="0098675E" w:rsidRPr="001D6107" w:rsidRDefault="0098675E" w:rsidP="0098675E">
      <w:pPr>
        <w:pStyle w:val="NoSpacing"/>
        <w:rPr>
          <w:sz w:val="8"/>
          <w:szCs w:val="8"/>
          <w:lang w:eastAsia="nl-BE"/>
        </w:rPr>
      </w:pPr>
    </w:p>
    <w:p w:rsidR="0098675E" w:rsidRPr="001D6107" w:rsidRDefault="0098675E" w:rsidP="0098675E">
      <w:pPr>
        <w:pStyle w:val="NoSpacing"/>
        <w:rPr>
          <w:b/>
          <w:lang w:eastAsia="nl-BE"/>
        </w:rPr>
      </w:pPr>
      <w:r w:rsidRPr="001D6107">
        <w:rPr>
          <w:b/>
          <w:lang w:eastAsia="nl-BE"/>
        </w:rPr>
        <w:t>2. In welk land is een netwerk opgerold dat jonge moslims ronselde voor de heilige oorlog in landen als Syrië en Somalië?</w:t>
      </w:r>
    </w:p>
    <w:p w:rsidR="0098675E" w:rsidRPr="001D6107" w:rsidRDefault="0098675E" w:rsidP="0098675E">
      <w:pPr>
        <w:pStyle w:val="NoSpacing"/>
        <w:rPr>
          <w:sz w:val="8"/>
          <w:szCs w:val="8"/>
          <w:lang w:eastAsia="nl-BE"/>
        </w:rPr>
      </w:pPr>
    </w:p>
    <w:p w:rsidR="0098675E" w:rsidRPr="001D6107" w:rsidRDefault="0098675E" w:rsidP="0098675E">
      <w:pPr>
        <w:pStyle w:val="NoSpacing"/>
        <w:numPr>
          <w:ilvl w:val="0"/>
          <w:numId w:val="2"/>
        </w:numPr>
        <w:rPr>
          <w:lang w:eastAsia="nl-BE"/>
        </w:rPr>
      </w:pPr>
      <w:r w:rsidRPr="001D6107">
        <w:rPr>
          <w:lang w:eastAsia="nl-BE"/>
        </w:rPr>
        <w:t>Frankrijk</w:t>
      </w:r>
    </w:p>
    <w:p w:rsidR="0098675E" w:rsidRPr="001D6107" w:rsidRDefault="0098675E" w:rsidP="0098675E">
      <w:pPr>
        <w:pStyle w:val="NoSpacing"/>
        <w:numPr>
          <w:ilvl w:val="0"/>
          <w:numId w:val="2"/>
        </w:numPr>
        <w:rPr>
          <w:lang w:eastAsia="nl-BE"/>
        </w:rPr>
      </w:pPr>
      <w:r w:rsidRPr="001D6107">
        <w:rPr>
          <w:lang w:eastAsia="nl-BE"/>
        </w:rPr>
        <w:t>Duitsland</w:t>
      </w:r>
    </w:p>
    <w:p w:rsidR="0098675E" w:rsidRPr="001D6107" w:rsidRDefault="0098675E" w:rsidP="0098675E">
      <w:pPr>
        <w:pStyle w:val="NoSpacing"/>
        <w:numPr>
          <w:ilvl w:val="0"/>
          <w:numId w:val="2"/>
        </w:numPr>
        <w:rPr>
          <w:lang w:eastAsia="nl-BE"/>
        </w:rPr>
      </w:pPr>
      <w:r w:rsidRPr="001D6107">
        <w:rPr>
          <w:lang w:eastAsia="nl-BE"/>
        </w:rPr>
        <w:t>België</w:t>
      </w:r>
    </w:p>
    <w:p w:rsidR="0098675E" w:rsidRPr="001D6107" w:rsidRDefault="0098675E" w:rsidP="0098675E">
      <w:pPr>
        <w:pStyle w:val="NoSpacing"/>
        <w:numPr>
          <w:ilvl w:val="0"/>
          <w:numId w:val="2"/>
        </w:numPr>
        <w:rPr>
          <w:lang w:eastAsia="nl-BE"/>
        </w:rPr>
      </w:pPr>
      <w:r w:rsidRPr="001D6107">
        <w:rPr>
          <w:lang w:eastAsia="nl-BE"/>
        </w:rPr>
        <w:t>Nederland</w:t>
      </w:r>
    </w:p>
    <w:p w:rsidR="0098675E" w:rsidRPr="001D6107" w:rsidRDefault="0098675E" w:rsidP="0098675E">
      <w:pPr>
        <w:pStyle w:val="NoSpacing"/>
        <w:rPr>
          <w:sz w:val="8"/>
          <w:szCs w:val="8"/>
          <w:lang w:eastAsia="nl-BE"/>
        </w:rPr>
      </w:pPr>
    </w:p>
    <w:p w:rsidR="0098675E" w:rsidRPr="001D6107" w:rsidRDefault="0098675E" w:rsidP="0098675E">
      <w:pPr>
        <w:pStyle w:val="NoSpacing"/>
        <w:rPr>
          <w:b/>
          <w:lang w:eastAsia="nl-BE"/>
        </w:rPr>
      </w:pPr>
      <w:r w:rsidRPr="001D6107">
        <w:rPr>
          <w:b/>
          <w:lang w:eastAsia="nl-BE"/>
        </w:rPr>
        <w:t xml:space="preserve">3. Wie is Luc </w:t>
      </w:r>
      <w:proofErr w:type="spellStart"/>
      <w:r w:rsidRPr="001D6107">
        <w:rPr>
          <w:b/>
          <w:lang w:eastAsia="nl-BE"/>
        </w:rPr>
        <w:t>Beeckman</w:t>
      </w:r>
      <w:proofErr w:type="spellEnd"/>
      <w:r w:rsidRPr="001D6107">
        <w:rPr>
          <w:b/>
          <w:lang w:eastAsia="nl-BE"/>
        </w:rPr>
        <w:t>?</w:t>
      </w:r>
    </w:p>
    <w:p w:rsidR="0098675E" w:rsidRPr="001D6107" w:rsidRDefault="0098675E" w:rsidP="0098675E">
      <w:pPr>
        <w:pStyle w:val="NoSpacing"/>
        <w:rPr>
          <w:sz w:val="8"/>
          <w:szCs w:val="8"/>
          <w:lang w:eastAsia="nl-BE"/>
        </w:rPr>
      </w:pPr>
    </w:p>
    <w:p w:rsidR="0098675E" w:rsidRPr="001D6107" w:rsidRDefault="0098675E" w:rsidP="0098675E">
      <w:pPr>
        <w:pStyle w:val="NoSpacing"/>
        <w:numPr>
          <w:ilvl w:val="0"/>
          <w:numId w:val="3"/>
        </w:numPr>
        <w:rPr>
          <w:lang w:eastAsia="nl-BE"/>
        </w:rPr>
      </w:pPr>
      <w:r w:rsidRPr="001D6107">
        <w:rPr>
          <w:lang w:eastAsia="nl-BE"/>
        </w:rPr>
        <w:t xml:space="preserve">De </w:t>
      </w:r>
      <w:proofErr w:type="spellStart"/>
      <w:r w:rsidRPr="001D6107">
        <w:rPr>
          <w:lang w:eastAsia="nl-BE"/>
        </w:rPr>
        <w:t>PR-man</w:t>
      </w:r>
      <w:proofErr w:type="spellEnd"/>
      <w:r w:rsidRPr="001D6107">
        <w:rPr>
          <w:lang w:eastAsia="nl-BE"/>
        </w:rPr>
        <w:t xml:space="preserve"> van </w:t>
      </w:r>
      <w:proofErr w:type="spellStart"/>
      <w:r w:rsidRPr="001D6107">
        <w:rPr>
          <w:lang w:eastAsia="nl-BE"/>
        </w:rPr>
        <w:t>Elia</w:t>
      </w:r>
      <w:proofErr w:type="spellEnd"/>
      <w:r w:rsidRPr="001D6107">
        <w:rPr>
          <w:lang w:eastAsia="nl-BE"/>
        </w:rPr>
        <w:t xml:space="preserve"> die het winterspaarplan voor elektriciteit voorstelde.</w:t>
      </w:r>
    </w:p>
    <w:p w:rsidR="0098675E" w:rsidRPr="001D6107" w:rsidRDefault="0098675E" w:rsidP="0098675E">
      <w:pPr>
        <w:pStyle w:val="NoSpacing"/>
        <w:numPr>
          <w:ilvl w:val="0"/>
          <w:numId w:val="3"/>
        </w:numPr>
        <w:rPr>
          <w:lang w:eastAsia="nl-BE"/>
        </w:rPr>
      </w:pPr>
      <w:r w:rsidRPr="001D6107">
        <w:rPr>
          <w:lang w:eastAsia="nl-BE"/>
        </w:rPr>
        <w:t xml:space="preserve">De </w:t>
      </w:r>
      <w:proofErr w:type="gramStart"/>
      <w:r w:rsidRPr="001D6107">
        <w:rPr>
          <w:lang w:eastAsia="nl-BE"/>
        </w:rPr>
        <w:t>boze</w:t>
      </w:r>
      <w:proofErr w:type="gramEnd"/>
      <w:r w:rsidRPr="001D6107">
        <w:rPr>
          <w:lang w:eastAsia="nl-BE"/>
        </w:rPr>
        <w:t xml:space="preserve"> wandelaar die al 2 jaar elke dag 20 euro krijgt omdat de gemeente de oude wandelpaden niet herstelt.</w:t>
      </w:r>
    </w:p>
    <w:p w:rsidR="0098675E" w:rsidRPr="001D6107" w:rsidRDefault="0098675E" w:rsidP="0098675E">
      <w:pPr>
        <w:pStyle w:val="NoSpacing"/>
        <w:numPr>
          <w:ilvl w:val="0"/>
          <w:numId w:val="3"/>
        </w:numPr>
        <w:rPr>
          <w:lang w:eastAsia="nl-BE"/>
        </w:rPr>
      </w:pPr>
      <w:r w:rsidRPr="001D6107">
        <w:rPr>
          <w:lang w:eastAsia="nl-BE"/>
        </w:rPr>
        <w:t xml:space="preserve">De staatssecretaris van Verkeer die de </w:t>
      </w:r>
      <w:proofErr w:type="spellStart"/>
      <w:r w:rsidRPr="001D6107">
        <w:rPr>
          <w:lang w:eastAsia="nl-BE"/>
        </w:rPr>
        <w:t>Strapdag</w:t>
      </w:r>
      <w:proofErr w:type="spellEnd"/>
      <w:r w:rsidRPr="001D6107">
        <w:rPr>
          <w:lang w:eastAsia="nl-BE"/>
        </w:rPr>
        <w:t xml:space="preserve"> en </w:t>
      </w:r>
      <w:proofErr w:type="spellStart"/>
      <w:r w:rsidRPr="001D6107">
        <w:rPr>
          <w:lang w:eastAsia="nl-BE"/>
        </w:rPr>
        <w:t>Car</w:t>
      </w:r>
      <w:proofErr w:type="spellEnd"/>
      <w:r w:rsidRPr="001D6107">
        <w:rPr>
          <w:lang w:eastAsia="nl-BE"/>
        </w:rPr>
        <w:t xml:space="preserve"> Free </w:t>
      </w:r>
      <w:proofErr w:type="spellStart"/>
      <w:r w:rsidRPr="001D6107">
        <w:rPr>
          <w:lang w:eastAsia="nl-BE"/>
        </w:rPr>
        <w:t>Day</w:t>
      </w:r>
      <w:proofErr w:type="spellEnd"/>
      <w:r w:rsidRPr="001D6107">
        <w:rPr>
          <w:lang w:eastAsia="nl-BE"/>
        </w:rPr>
        <w:t xml:space="preserve"> wil promoten met een extra dag verlof.</w:t>
      </w:r>
    </w:p>
    <w:p w:rsidR="0098675E" w:rsidRPr="001D6107" w:rsidRDefault="0098675E" w:rsidP="0098675E">
      <w:pPr>
        <w:pStyle w:val="NoSpacing"/>
        <w:numPr>
          <w:ilvl w:val="0"/>
          <w:numId w:val="3"/>
        </w:numPr>
        <w:rPr>
          <w:lang w:eastAsia="nl-BE"/>
        </w:rPr>
      </w:pPr>
      <w:r w:rsidRPr="001D6107">
        <w:rPr>
          <w:lang w:eastAsia="nl-BE"/>
        </w:rPr>
        <w:t>De indiener van een wet die zelfs rookkamers in restaurants verbiedt.</w:t>
      </w:r>
    </w:p>
    <w:p w:rsidR="0098675E" w:rsidRPr="001D6107" w:rsidRDefault="0098675E" w:rsidP="0098675E">
      <w:pPr>
        <w:pStyle w:val="NoSpacing"/>
        <w:rPr>
          <w:sz w:val="8"/>
          <w:szCs w:val="8"/>
          <w:lang w:eastAsia="nl-BE"/>
        </w:rPr>
      </w:pPr>
    </w:p>
    <w:p w:rsidR="0098675E" w:rsidRPr="001D6107" w:rsidRDefault="0098675E" w:rsidP="0098675E">
      <w:pPr>
        <w:pStyle w:val="NoSpacing"/>
        <w:rPr>
          <w:b/>
          <w:lang w:eastAsia="nl-BE"/>
        </w:rPr>
      </w:pPr>
      <w:r w:rsidRPr="001D6107">
        <w:rPr>
          <w:b/>
          <w:lang w:eastAsia="nl-BE"/>
        </w:rPr>
        <w:t xml:space="preserve">4. Welke vis wordt het meest gevangen in de Noordzee? </w:t>
      </w:r>
    </w:p>
    <w:p w:rsidR="0098675E" w:rsidRPr="001D6107" w:rsidRDefault="0098675E" w:rsidP="0098675E">
      <w:pPr>
        <w:pStyle w:val="NoSpacing"/>
        <w:rPr>
          <w:b/>
          <w:lang w:eastAsia="nl-BE"/>
        </w:rPr>
      </w:pPr>
      <w:r w:rsidRPr="001D6107">
        <w:rPr>
          <w:b/>
          <w:lang w:eastAsia="nl-BE"/>
        </w:rPr>
        <w:t xml:space="preserve">Er zouden </w:t>
      </w:r>
      <w:proofErr w:type="gramStart"/>
      <w:r w:rsidRPr="001D6107">
        <w:rPr>
          <w:b/>
          <w:lang w:eastAsia="nl-BE"/>
        </w:rPr>
        <w:t>inmiddels</w:t>
      </w:r>
      <w:proofErr w:type="gramEnd"/>
      <w:r w:rsidRPr="001D6107">
        <w:rPr>
          <w:b/>
          <w:lang w:eastAsia="nl-BE"/>
        </w:rPr>
        <w:t xml:space="preserve"> slechts 100 volwassen dieren meer over zijn.</w:t>
      </w:r>
    </w:p>
    <w:p w:rsidR="0098675E" w:rsidRPr="001D6107" w:rsidRDefault="0098675E" w:rsidP="0098675E">
      <w:pPr>
        <w:pStyle w:val="NoSpacing"/>
        <w:rPr>
          <w:sz w:val="8"/>
          <w:szCs w:val="8"/>
          <w:lang w:eastAsia="nl-BE"/>
        </w:rPr>
      </w:pPr>
    </w:p>
    <w:p w:rsidR="0098675E" w:rsidRPr="001D6107" w:rsidRDefault="0098675E" w:rsidP="0098675E">
      <w:pPr>
        <w:pStyle w:val="NoSpacing"/>
        <w:numPr>
          <w:ilvl w:val="0"/>
          <w:numId w:val="4"/>
        </w:numPr>
        <w:rPr>
          <w:lang w:eastAsia="nl-BE"/>
        </w:rPr>
      </w:pPr>
      <w:r w:rsidRPr="001D6107">
        <w:rPr>
          <w:lang w:eastAsia="nl-BE"/>
        </w:rPr>
        <w:t>Kabeljauw</w:t>
      </w:r>
    </w:p>
    <w:p w:rsidR="0098675E" w:rsidRPr="001D6107" w:rsidRDefault="0098675E" w:rsidP="0098675E">
      <w:pPr>
        <w:pStyle w:val="NoSpacing"/>
        <w:numPr>
          <w:ilvl w:val="0"/>
          <w:numId w:val="4"/>
        </w:numPr>
        <w:rPr>
          <w:lang w:eastAsia="nl-BE"/>
        </w:rPr>
      </w:pPr>
      <w:r w:rsidRPr="001D6107">
        <w:rPr>
          <w:lang w:eastAsia="nl-BE"/>
        </w:rPr>
        <w:t>Pladijs</w:t>
      </w:r>
    </w:p>
    <w:p w:rsidR="0098675E" w:rsidRPr="001D6107" w:rsidRDefault="0098675E" w:rsidP="0098675E">
      <w:pPr>
        <w:pStyle w:val="NoSpacing"/>
        <w:numPr>
          <w:ilvl w:val="0"/>
          <w:numId w:val="4"/>
        </w:numPr>
        <w:rPr>
          <w:lang w:eastAsia="nl-BE"/>
        </w:rPr>
      </w:pPr>
      <w:r w:rsidRPr="001D6107">
        <w:rPr>
          <w:lang w:eastAsia="nl-BE"/>
        </w:rPr>
        <w:t>Zeebarbeel</w:t>
      </w:r>
    </w:p>
    <w:p w:rsidR="0098675E" w:rsidRPr="001D6107" w:rsidRDefault="0098675E" w:rsidP="0098675E">
      <w:pPr>
        <w:pStyle w:val="NoSpacing"/>
        <w:numPr>
          <w:ilvl w:val="0"/>
          <w:numId w:val="4"/>
        </w:numPr>
        <w:rPr>
          <w:lang w:eastAsia="nl-BE"/>
        </w:rPr>
      </w:pPr>
      <w:r w:rsidRPr="001D6107">
        <w:rPr>
          <w:lang w:eastAsia="nl-BE"/>
        </w:rPr>
        <w:t>Tong</w:t>
      </w:r>
    </w:p>
    <w:p w:rsidR="0098675E" w:rsidRPr="001D6107" w:rsidRDefault="0098675E" w:rsidP="0098675E">
      <w:pPr>
        <w:pStyle w:val="NoSpacing"/>
        <w:rPr>
          <w:sz w:val="8"/>
          <w:szCs w:val="8"/>
          <w:lang w:eastAsia="nl-BE"/>
        </w:rPr>
      </w:pPr>
    </w:p>
    <w:p w:rsidR="0098675E" w:rsidRPr="001D6107" w:rsidRDefault="0098675E" w:rsidP="0098675E">
      <w:pPr>
        <w:pStyle w:val="NoSpacing"/>
        <w:rPr>
          <w:b/>
          <w:lang w:eastAsia="nl-BE"/>
        </w:rPr>
      </w:pPr>
      <w:r w:rsidRPr="001D6107">
        <w:rPr>
          <w:b/>
          <w:lang w:eastAsia="nl-BE"/>
        </w:rPr>
        <w:t xml:space="preserve">5. Een uit de hand gelopen </w:t>
      </w:r>
      <w:proofErr w:type="spellStart"/>
      <w:r w:rsidRPr="001D6107">
        <w:rPr>
          <w:b/>
          <w:lang w:eastAsia="nl-BE"/>
        </w:rPr>
        <w:t>facebook</w:t>
      </w:r>
      <w:proofErr w:type="spellEnd"/>
      <w:r w:rsidRPr="001D6107">
        <w:rPr>
          <w:b/>
          <w:lang w:eastAsia="nl-BE"/>
        </w:rPr>
        <w:t xml:space="preserve"> post, want men </w:t>
      </w:r>
      <w:r w:rsidRPr="001D6107">
        <w:rPr>
          <w:b/>
        </w:rPr>
        <w:t xml:space="preserve">vergat bij de uitnodiging op </w:t>
      </w:r>
      <w:proofErr w:type="spellStart"/>
      <w:r w:rsidRPr="001D6107">
        <w:rPr>
          <w:b/>
        </w:rPr>
        <w:t>Facebook</w:t>
      </w:r>
      <w:proofErr w:type="spellEnd"/>
      <w:r w:rsidRPr="001D6107">
        <w:rPr>
          <w:b/>
        </w:rPr>
        <w:t xml:space="preserve"> het vakje ‘privé' aan te vinken</w:t>
      </w:r>
      <w:r w:rsidRPr="001D6107">
        <w:rPr>
          <w:b/>
          <w:lang w:eastAsia="nl-BE"/>
        </w:rPr>
        <w:t>, zorgde voor rellen in Haren, Nederland. Voor wat was de uitnodiging?</w:t>
      </w:r>
    </w:p>
    <w:p w:rsidR="0098675E" w:rsidRPr="001D6107" w:rsidRDefault="0098675E" w:rsidP="0098675E">
      <w:pPr>
        <w:pStyle w:val="NoSpacing"/>
        <w:rPr>
          <w:sz w:val="8"/>
          <w:szCs w:val="8"/>
          <w:lang w:eastAsia="nl-BE"/>
        </w:rPr>
      </w:pPr>
    </w:p>
    <w:p w:rsidR="0098675E" w:rsidRPr="001D6107" w:rsidRDefault="0098675E" w:rsidP="0098675E">
      <w:pPr>
        <w:pStyle w:val="NoSpacing"/>
        <w:numPr>
          <w:ilvl w:val="0"/>
          <w:numId w:val="5"/>
        </w:numPr>
        <w:rPr>
          <w:lang w:eastAsia="nl-BE"/>
        </w:rPr>
      </w:pPr>
      <w:r w:rsidRPr="001D6107">
        <w:rPr>
          <w:lang w:eastAsia="nl-BE"/>
        </w:rPr>
        <w:t xml:space="preserve">Een Nederlandse zanger gaf een optreden aan zijn </w:t>
      </w:r>
      <w:proofErr w:type="spellStart"/>
      <w:r w:rsidRPr="001D6107">
        <w:rPr>
          <w:lang w:eastAsia="nl-BE"/>
        </w:rPr>
        <w:t>fan-club</w:t>
      </w:r>
      <w:proofErr w:type="spellEnd"/>
      <w:r w:rsidRPr="001D6107">
        <w:rPr>
          <w:lang w:eastAsia="nl-BE"/>
        </w:rPr>
        <w:t>.</w:t>
      </w:r>
    </w:p>
    <w:p w:rsidR="0098675E" w:rsidRPr="001D6107" w:rsidRDefault="0098675E" w:rsidP="0098675E">
      <w:pPr>
        <w:pStyle w:val="NoSpacing"/>
        <w:numPr>
          <w:ilvl w:val="0"/>
          <w:numId w:val="5"/>
        </w:numPr>
        <w:rPr>
          <w:lang w:eastAsia="nl-BE"/>
        </w:rPr>
      </w:pPr>
      <w:r w:rsidRPr="001D6107">
        <w:rPr>
          <w:lang w:eastAsia="nl-BE"/>
        </w:rPr>
        <w:t xml:space="preserve">Een </w:t>
      </w:r>
      <w:proofErr w:type="gramStart"/>
      <w:r w:rsidRPr="001D6107">
        <w:rPr>
          <w:lang w:eastAsia="nl-BE"/>
        </w:rPr>
        <w:t>politieker</w:t>
      </w:r>
      <w:proofErr w:type="gramEnd"/>
      <w:r w:rsidRPr="001D6107">
        <w:rPr>
          <w:lang w:eastAsia="nl-BE"/>
        </w:rPr>
        <w:t xml:space="preserve"> had zijn volgers op een etentje uitgenodigd.</w:t>
      </w:r>
    </w:p>
    <w:p w:rsidR="0098675E" w:rsidRPr="001D6107" w:rsidRDefault="0098675E" w:rsidP="0098675E">
      <w:pPr>
        <w:pStyle w:val="NoSpacing"/>
        <w:numPr>
          <w:ilvl w:val="0"/>
          <w:numId w:val="5"/>
        </w:numPr>
        <w:rPr>
          <w:lang w:eastAsia="nl-BE"/>
        </w:rPr>
      </w:pPr>
      <w:r w:rsidRPr="001D6107">
        <w:rPr>
          <w:lang w:eastAsia="nl-BE"/>
        </w:rPr>
        <w:t>Een tiener gaf een verjaardagsfeestje, voor vrienden.</w:t>
      </w:r>
    </w:p>
    <w:p w:rsidR="0098675E" w:rsidRPr="001D6107" w:rsidRDefault="0098675E" w:rsidP="0098675E">
      <w:pPr>
        <w:pStyle w:val="NoSpacing"/>
        <w:numPr>
          <w:ilvl w:val="0"/>
          <w:numId w:val="5"/>
        </w:numPr>
        <w:rPr>
          <w:lang w:eastAsia="nl-BE"/>
        </w:rPr>
      </w:pPr>
      <w:r w:rsidRPr="001D6107">
        <w:rPr>
          <w:lang w:eastAsia="nl-BE"/>
        </w:rPr>
        <w:t xml:space="preserve">Een </w:t>
      </w:r>
      <w:proofErr w:type="spellStart"/>
      <w:r w:rsidRPr="001D6107">
        <w:rPr>
          <w:lang w:eastAsia="nl-BE"/>
        </w:rPr>
        <w:t>electro</w:t>
      </w:r>
      <w:proofErr w:type="spellEnd"/>
      <w:r w:rsidRPr="001D6107">
        <w:rPr>
          <w:lang w:eastAsia="nl-BE"/>
        </w:rPr>
        <w:t xml:space="preserve"> winkel deelde gratis </w:t>
      </w:r>
      <w:proofErr w:type="spellStart"/>
      <w:r w:rsidRPr="001D6107">
        <w:rPr>
          <w:lang w:eastAsia="nl-BE"/>
        </w:rPr>
        <w:t>DVD’s</w:t>
      </w:r>
      <w:proofErr w:type="spellEnd"/>
      <w:r w:rsidRPr="001D6107">
        <w:rPr>
          <w:lang w:eastAsia="nl-BE"/>
        </w:rPr>
        <w:t xml:space="preserve"> uit aan vaste klanten.</w:t>
      </w:r>
    </w:p>
    <w:p w:rsidR="0098675E" w:rsidRPr="001D6107" w:rsidRDefault="0098675E" w:rsidP="0098675E">
      <w:pPr>
        <w:pStyle w:val="NoSpacing"/>
        <w:rPr>
          <w:sz w:val="8"/>
          <w:szCs w:val="8"/>
          <w:lang w:eastAsia="nl-BE"/>
        </w:rPr>
      </w:pPr>
    </w:p>
    <w:p w:rsidR="0098675E" w:rsidRPr="001D6107" w:rsidRDefault="0098675E" w:rsidP="0098675E">
      <w:pPr>
        <w:pStyle w:val="NoSpacing"/>
        <w:rPr>
          <w:b/>
          <w:lang w:eastAsia="nl-BE"/>
        </w:rPr>
      </w:pPr>
      <w:r w:rsidRPr="001D6107">
        <w:rPr>
          <w:b/>
          <w:lang w:eastAsia="nl-BE"/>
        </w:rPr>
        <w:t xml:space="preserve">6. De Britse zender Channel 4 heeft een Boeing vol testpoppen laten neerstorten in de woestijn. </w:t>
      </w:r>
    </w:p>
    <w:p w:rsidR="0098675E" w:rsidRPr="001D6107" w:rsidRDefault="0098675E" w:rsidP="0098675E">
      <w:pPr>
        <w:pStyle w:val="NoSpacing"/>
        <w:rPr>
          <w:b/>
          <w:lang w:eastAsia="nl-BE"/>
        </w:rPr>
      </w:pPr>
      <w:r w:rsidRPr="001D6107">
        <w:rPr>
          <w:b/>
          <w:lang w:eastAsia="nl-BE"/>
        </w:rPr>
        <w:t>Waar bleken de veiligste plaatsen zich te bevinden?</w:t>
      </w:r>
    </w:p>
    <w:p w:rsidR="0098675E" w:rsidRPr="001D6107" w:rsidRDefault="0098675E" w:rsidP="0098675E">
      <w:pPr>
        <w:pStyle w:val="NoSpacing"/>
        <w:rPr>
          <w:sz w:val="8"/>
          <w:szCs w:val="8"/>
          <w:lang w:eastAsia="nl-BE"/>
        </w:rPr>
      </w:pPr>
    </w:p>
    <w:p w:rsidR="0098675E" w:rsidRPr="001D6107" w:rsidRDefault="0098675E" w:rsidP="0098675E">
      <w:pPr>
        <w:pStyle w:val="NoSpacing"/>
        <w:numPr>
          <w:ilvl w:val="0"/>
          <w:numId w:val="6"/>
        </w:numPr>
        <w:rPr>
          <w:lang w:eastAsia="nl-BE"/>
        </w:rPr>
      </w:pPr>
      <w:r w:rsidRPr="001D6107">
        <w:rPr>
          <w:lang w:eastAsia="nl-BE"/>
        </w:rPr>
        <w:t xml:space="preserve">In de cockpit </w:t>
      </w:r>
    </w:p>
    <w:p w:rsidR="0098675E" w:rsidRPr="001D6107" w:rsidRDefault="0098675E" w:rsidP="0098675E">
      <w:pPr>
        <w:pStyle w:val="NoSpacing"/>
        <w:numPr>
          <w:ilvl w:val="0"/>
          <w:numId w:val="6"/>
        </w:numPr>
        <w:rPr>
          <w:lang w:eastAsia="nl-BE"/>
        </w:rPr>
      </w:pPr>
      <w:r w:rsidRPr="001D6107">
        <w:rPr>
          <w:lang w:eastAsia="nl-BE"/>
        </w:rPr>
        <w:t xml:space="preserve">Vooraan in business </w:t>
      </w:r>
      <w:proofErr w:type="spellStart"/>
      <w:r w:rsidRPr="001D6107">
        <w:rPr>
          <w:lang w:eastAsia="nl-BE"/>
        </w:rPr>
        <w:t>class</w:t>
      </w:r>
      <w:proofErr w:type="spellEnd"/>
      <w:r w:rsidRPr="001D6107">
        <w:rPr>
          <w:lang w:eastAsia="nl-BE"/>
        </w:rPr>
        <w:t xml:space="preserve"> </w:t>
      </w:r>
    </w:p>
    <w:p w:rsidR="0098675E" w:rsidRPr="001D6107" w:rsidRDefault="0098675E" w:rsidP="0098675E">
      <w:pPr>
        <w:pStyle w:val="NoSpacing"/>
        <w:numPr>
          <w:ilvl w:val="0"/>
          <w:numId w:val="6"/>
        </w:numPr>
        <w:rPr>
          <w:lang w:eastAsia="nl-BE"/>
        </w:rPr>
      </w:pPr>
      <w:r w:rsidRPr="001D6107">
        <w:rPr>
          <w:lang w:eastAsia="nl-BE"/>
        </w:rPr>
        <w:t xml:space="preserve">In het midden </w:t>
      </w:r>
    </w:p>
    <w:p w:rsidR="0098675E" w:rsidRPr="001D6107" w:rsidRDefault="0098675E" w:rsidP="0098675E">
      <w:pPr>
        <w:pStyle w:val="NoSpacing"/>
        <w:numPr>
          <w:ilvl w:val="0"/>
          <w:numId w:val="6"/>
        </w:numPr>
        <w:rPr>
          <w:lang w:eastAsia="nl-BE"/>
        </w:rPr>
      </w:pPr>
      <w:r w:rsidRPr="001D6107">
        <w:rPr>
          <w:lang w:eastAsia="nl-BE"/>
        </w:rPr>
        <w:t>In de staart</w:t>
      </w:r>
    </w:p>
    <w:p w:rsidR="0098675E" w:rsidRPr="001D6107" w:rsidRDefault="0098675E" w:rsidP="0098675E">
      <w:pPr>
        <w:pStyle w:val="NoSpacing"/>
        <w:rPr>
          <w:sz w:val="8"/>
          <w:szCs w:val="8"/>
          <w:lang w:eastAsia="nl-BE"/>
        </w:rPr>
      </w:pPr>
    </w:p>
    <w:p w:rsidR="0098675E" w:rsidRPr="001D6107" w:rsidRDefault="0098675E" w:rsidP="0098675E">
      <w:pPr>
        <w:pStyle w:val="NoSpacing"/>
        <w:rPr>
          <w:b/>
          <w:sz w:val="8"/>
          <w:szCs w:val="8"/>
          <w:lang w:eastAsia="nl-BE"/>
        </w:rPr>
      </w:pPr>
      <w:r w:rsidRPr="001D6107">
        <w:rPr>
          <w:b/>
          <w:lang w:eastAsia="nl-BE"/>
        </w:rPr>
        <w:br w:type="page"/>
      </w:r>
      <w:r w:rsidRPr="001D6107">
        <w:rPr>
          <w:b/>
          <w:lang w:eastAsia="nl-BE"/>
        </w:rPr>
        <w:lastRenderedPageBreak/>
        <w:t xml:space="preserve">7. Op een pas ontdekt stuk papyrus kwam </w:t>
      </w:r>
      <w:proofErr w:type="spellStart"/>
      <w:r w:rsidRPr="001D6107">
        <w:rPr>
          <w:b/>
          <w:lang w:eastAsia="nl-BE"/>
        </w:rPr>
        <w:t>Harvard-professor</w:t>
      </w:r>
      <w:proofErr w:type="spellEnd"/>
      <w:r w:rsidRPr="001D6107">
        <w:rPr>
          <w:b/>
          <w:lang w:eastAsia="nl-BE"/>
        </w:rPr>
        <w:t xml:space="preserve"> Karen King iets te weten over Jezus. Wat precies?</w:t>
      </w:r>
      <w:r w:rsidRPr="001D6107">
        <w:rPr>
          <w:b/>
          <w:lang w:eastAsia="nl-BE"/>
        </w:rPr>
        <w:br/>
      </w:r>
    </w:p>
    <w:p w:rsidR="0098675E" w:rsidRPr="001D6107" w:rsidRDefault="0098675E" w:rsidP="0098675E">
      <w:pPr>
        <w:pStyle w:val="NoSpacing"/>
        <w:numPr>
          <w:ilvl w:val="0"/>
          <w:numId w:val="7"/>
        </w:numPr>
        <w:rPr>
          <w:lang w:eastAsia="nl-BE"/>
        </w:rPr>
      </w:pPr>
      <w:r w:rsidRPr="001D6107">
        <w:rPr>
          <w:lang w:eastAsia="nl-BE"/>
        </w:rPr>
        <w:t xml:space="preserve">Hij had een zus </w:t>
      </w:r>
    </w:p>
    <w:p w:rsidR="0098675E" w:rsidRPr="001D6107" w:rsidRDefault="0098675E" w:rsidP="0098675E">
      <w:pPr>
        <w:pStyle w:val="NoSpacing"/>
        <w:numPr>
          <w:ilvl w:val="0"/>
          <w:numId w:val="7"/>
        </w:numPr>
        <w:rPr>
          <w:lang w:eastAsia="nl-BE"/>
        </w:rPr>
      </w:pPr>
      <w:r w:rsidRPr="001D6107">
        <w:rPr>
          <w:lang w:eastAsia="nl-BE"/>
        </w:rPr>
        <w:t xml:space="preserve">Hij was getrouwd </w:t>
      </w:r>
    </w:p>
    <w:p w:rsidR="0098675E" w:rsidRPr="001D6107" w:rsidRDefault="0098675E" w:rsidP="0098675E">
      <w:pPr>
        <w:pStyle w:val="NoSpacing"/>
        <w:numPr>
          <w:ilvl w:val="0"/>
          <w:numId w:val="7"/>
        </w:numPr>
        <w:rPr>
          <w:lang w:eastAsia="nl-BE"/>
        </w:rPr>
      </w:pPr>
      <w:r w:rsidRPr="001D6107">
        <w:rPr>
          <w:lang w:eastAsia="nl-BE"/>
        </w:rPr>
        <w:t xml:space="preserve">Hij was een homo </w:t>
      </w:r>
    </w:p>
    <w:p w:rsidR="0098675E" w:rsidRPr="001D6107" w:rsidRDefault="0098675E" w:rsidP="0098675E">
      <w:pPr>
        <w:pStyle w:val="NoSpacing"/>
        <w:numPr>
          <w:ilvl w:val="0"/>
          <w:numId w:val="7"/>
        </w:numPr>
        <w:rPr>
          <w:lang w:eastAsia="nl-BE"/>
        </w:rPr>
      </w:pPr>
      <w:r w:rsidRPr="001D6107">
        <w:rPr>
          <w:lang w:eastAsia="nl-BE"/>
        </w:rPr>
        <w:t>Hij was een liefhebber van katten</w:t>
      </w:r>
    </w:p>
    <w:p w:rsidR="0098675E" w:rsidRPr="001D6107" w:rsidRDefault="0098675E" w:rsidP="0098675E">
      <w:pPr>
        <w:pStyle w:val="NoSpacing"/>
        <w:rPr>
          <w:b/>
          <w:sz w:val="8"/>
          <w:szCs w:val="8"/>
          <w:lang w:eastAsia="nl-BE"/>
        </w:rPr>
      </w:pPr>
    </w:p>
    <w:p w:rsidR="0098675E" w:rsidRPr="001D6107" w:rsidRDefault="0098675E" w:rsidP="0098675E">
      <w:pPr>
        <w:pStyle w:val="NoSpacing"/>
        <w:rPr>
          <w:b/>
          <w:lang w:eastAsia="nl-BE"/>
        </w:rPr>
      </w:pPr>
      <w:r w:rsidRPr="001D6107">
        <w:rPr>
          <w:b/>
          <w:lang w:eastAsia="nl-BE"/>
        </w:rPr>
        <w:t>8. De gemeente Halle is een opvallende politieke partij rijker, met welgeteld één programmapunt. Hoe heet die partij?</w:t>
      </w:r>
    </w:p>
    <w:p w:rsidR="0098675E" w:rsidRPr="001D6107" w:rsidRDefault="0098675E" w:rsidP="0098675E">
      <w:pPr>
        <w:pStyle w:val="NoSpacing"/>
        <w:rPr>
          <w:b/>
          <w:sz w:val="8"/>
          <w:szCs w:val="8"/>
          <w:lang w:eastAsia="nl-BE"/>
        </w:rPr>
      </w:pPr>
    </w:p>
    <w:p w:rsidR="0098675E" w:rsidRPr="001D6107" w:rsidRDefault="0098675E" w:rsidP="0098675E">
      <w:pPr>
        <w:pStyle w:val="NoSpacing"/>
        <w:numPr>
          <w:ilvl w:val="0"/>
          <w:numId w:val="8"/>
        </w:numPr>
        <w:rPr>
          <w:lang w:eastAsia="nl-BE"/>
        </w:rPr>
      </w:pPr>
      <w:r w:rsidRPr="001D6107">
        <w:rPr>
          <w:lang w:eastAsia="nl-BE"/>
        </w:rPr>
        <w:t xml:space="preserve">Partij Pretpark </w:t>
      </w:r>
    </w:p>
    <w:p w:rsidR="0098675E" w:rsidRPr="001D6107" w:rsidRDefault="0098675E" w:rsidP="0098675E">
      <w:pPr>
        <w:pStyle w:val="NoSpacing"/>
        <w:numPr>
          <w:ilvl w:val="0"/>
          <w:numId w:val="8"/>
        </w:numPr>
        <w:rPr>
          <w:lang w:eastAsia="nl-BE"/>
        </w:rPr>
      </w:pPr>
      <w:r w:rsidRPr="001D6107">
        <w:rPr>
          <w:lang w:eastAsia="nl-BE"/>
        </w:rPr>
        <w:t>Partij Zwembad</w:t>
      </w:r>
    </w:p>
    <w:p w:rsidR="0098675E" w:rsidRPr="001D6107" w:rsidRDefault="0098675E" w:rsidP="0098675E">
      <w:pPr>
        <w:pStyle w:val="NoSpacing"/>
        <w:numPr>
          <w:ilvl w:val="0"/>
          <w:numId w:val="8"/>
        </w:numPr>
        <w:rPr>
          <w:lang w:eastAsia="nl-BE"/>
        </w:rPr>
      </w:pPr>
      <w:r w:rsidRPr="001D6107">
        <w:rPr>
          <w:lang w:eastAsia="nl-BE"/>
        </w:rPr>
        <w:t xml:space="preserve">Partij Speeltuin </w:t>
      </w:r>
    </w:p>
    <w:p w:rsidR="0098675E" w:rsidRPr="001D6107" w:rsidRDefault="0098675E" w:rsidP="0098675E">
      <w:pPr>
        <w:pStyle w:val="NoSpacing"/>
        <w:numPr>
          <w:ilvl w:val="0"/>
          <w:numId w:val="8"/>
        </w:numPr>
        <w:rPr>
          <w:lang w:eastAsia="nl-BE"/>
        </w:rPr>
      </w:pPr>
      <w:r w:rsidRPr="001D6107">
        <w:rPr>
          <w:lang w:eastAsia="nl-BE"/>
        </w:rPr>
        <w:t>Partij Fietspad</w:t>
      </w:r>
    </w:p>
    <w:p w:rsidR="0098675E" w:rsidRPr="001D6107" w:rsidRDefault="0098675E" w:rsidP="0098675E">
      <w:pPr>
        <w:pStyle w:val="NoSpacing"/>
        <w:rPr>
          <w:sz w:val="8"/>
          <w:szCs w:val="8"/>
          <w:lang w:eastAsia="nl-BE"/>
        </w:rPr>
      </w:pPr>
    </w:p>
    <w:p w:rsidR="0098675E" w:rsidRPr="001D6107" w:rsidRDefault="0098675E" w:rsidP="0098675E">
      <w:pPr>
        <w:pStyle w:val="NoSpacing"/>
        <w:rPr>
          <w:b/>
          <w:sz w:val="8"/>
          <w:szCs w:val="8"/>
          <w:lang w:eastAsia="nl-BE"/>
        </w:rPr>
      </w:pPr>
      <w:r w:rsidRPr="001D6107">
        <w:rPr>
          <w:b/>
          <w:lang w:eastAsia="nl-BE"/>
        </w:rPr>
        <w:t xml:space="preserve">9. De naaktfoto's van </w:t>
      </w:r>
      <w:proofErr w:type="spellStart"/>
      <w:proofErr w:type="gramStart"/>
      <w:r w:rsidRPr="001D6107">
        <w:rPr>
          <w:b/>
          <w:lang w:eastAsia="nl-BE"/>
        </w:rPr>
        <w:t>kate</w:t>
      </w:r>
      <w:proofErr w:type="spellEnd"/>
      <w:proofErr w:type="gramEnd"/>
      <w:r w:rsidRPr="001D6107">
        <w:rPr>
          <w:b/>
          <w:lang w:eastAsia="nl-BE"/>
        </w:rPr>
        <w:t xml:space="preserve"> </w:t>
      </w:r>
      <w:proofErr w:type="spellStart"/>
      <w:r w:rsidRPr="001D6107">
        <w:rPr>
          <w:b/>
          <w:lang w:eastAsia="nl-BE"/>
        </w:rPr>
        <w:t>Middleton</w:t>
      </w:r>
      <w:proofErr w:type="spellEnd"/>
      <w:r w:rsidRPr="001D6107">
        <w:rPr>
          <w:b/>
          <w:lang w:eastAsia="nl-BE"/>
        </w:rPr>
        <w:t xml:space="preserve"> zorgen voor opschudding. Wat was de reactie van de Amerikaanse miljardair Donald </w:t>
      </w:r>
      <w:proofErr w:type="spellStart"/>
      <w:r w:rsidRPr="001D6107">
        <w:rPr>
          <w:b/>
          <w:lang w:eastAsia="nl-BE"/>
        </w:rPr>
        <w:t>Trump</w:t>
      </w:r>
      <w:proofErr w:type="spellEnd"/>
      <w:r w:rsidRPr="001D6107">
        <w:rPr>
          <w:b/>
          <w:lang w:eastAsia="nl-BE"/>
        </w:rPr>
        <w:t>?</w:t>
      </w:r>
      <w:r w:rsidRPr="001D6107">
        <w:rPr>
          <w:b/>
          <w:lang w:eastAsia="nl-BE"/>
        </w:rPr>
        <w:br/>
      </w:r>
    </w:p>
    <w:p w:rsidR="0098675E" w:rsidRPr="001D6107" w:rsidRDefault="0098675E" w:rsidP="0098675E">
      <w:pPr>
        <w:pStyle w:val="NoSpacing"/>
        <w:numPr>
          <w:ilvl w:val="0"/>
          <w:numId w:val="9"/>
        </w:numPr>
        <w:rPr>
          <w:lang w:eastAsia="nl-BE"/>
        </w:rPr>
      </w:pPr>
      <w:r w:rsidRPr="001D6107">
        <w:rPr>
          <w:lang w:eastAsia="nl-BE"/>
        </w:rPr>
        <w:t xml:space="preserve">'Ze moet maar niet naakt zonnebaden.' </w:t>
      </w:r>
    </w:p>
    <w:p w:rsidR="0098675E" w:rsidRPr="001D6107" w:rsidRDefault="0098675E" w:rsidP="0098675E">
      <w:pPr>
        <w:pStyle w:val="NoSpacing"/>
        <w:numPr>
          <w:ilvl w:val="0"/>
          <w:numId w:val="9"/>
        </w:numPr>
        <w:rPr>
          <w:lang w:eastAsia="nl-BE"/>
        </w:rPr>
      </w:pPr>
      <w:r w:rsidRPr="001D6107">
        <w:rPr>
          <w:lang w:eastAsia="nl-BE"/>
        </w:rPr>
        <w:t xml:space="preserve">'De fotograaf moet ter dood veroordeeld worden.' </w:t>
      </w:r>
    </w:p>
    <w:p w:rsidR="0098675E" w:rsidRPr="001D6107" w:rsidRDefault="0098675E" w:rsidP="0098675E">
      <w:pPr>
        <w:pStyle w:val="NoSpacing"/>
        <w:numPr>
          <w:ilvl w:val="0"/>
          <w:numId w:val="9"/>
        </w:numPr>
        <w:rPr>
          <w:lang w:eastAsia="nl-BE"/>
        </w:rPr>
      </w:pPr>
      <w:r w:rsidRPr="001D6107">
        <w:rPr>
          <w:lang w:eastAsia="nl-BE"/>
        </w:rPr>
        <w:t xml:space="preserve">'Nu kan Kate nooit meer koningin worden in het conservatieve Engeland.' </w:t>
      </w:r>
    </w:p>
    <w:p w:rsidR="0098675E" w:rsidRPr="001D6107" w:rsidRDefault="0098675E" w:rsidP="0098675E">
      <w:pPr>
        <w:pStyle w:val="NoSpacing"/>
        <w:numPr>
          <w:ilvl w:val="0"/>
          <w:numId w:val="9"/>
        </w:numPr>
        <w:rPr>
          <w:lang w:eastAsia="nl-BE"/>
        </w:rPr>
      </w:pPr>
      <w:r w:rsidRPr="001D6107">
        <w:rPr>
          <w:lang w:eastAsia="nl-BE"/>
        </w:rPr>
        <w:t xml:space="preserve">'Die hele Britse </w:t>
      </w:r>
      <w:proofErr w:type="spellStart"/>
      <w:proofErr w:type="gramStart"/>
      <w:r w:rsidRPr="001D6107">
        <w:rPr>
          <w:lang w:eastAsia="nl-BE"/>
        </w:rPr>
        <w:t>koninklijke</w:t>
      </w:r>
      <w:proofErr w:type="spellEnd"/>
      <w:proofErr w:type="gramEnd"/>
      <w:r w:rsidRPr="001D6107">
        <w:rPr>
          <w:lang w:eastAsia="nl-BE"/>
        </w:rPr>
        <w:t xml:space="preserve"> familie heeft last van loszittende kledij.'</w:t>
      </w:r>
    </w:p>
    <w:p w:rsidR="0098675E" w:rsidRPr="001D6107" w:rsidRDefault="0098675E" w:rsidP="0098675E">
      <w:pPr>
        <w:pStyle w:val="NoSpacing"/>
        <w:rPr>
          <w:sz w:val="8"/>
          <w:szCs w:val="8"/>
          <w:lang w:eastAsia="nl-BE"/>
        </w:rPr>
      </w:pPr>
    </w:p>
    <w:p w:rsidR="0098675E" w:rsidRPr="001D6107" w:rsidRDefault="0098675E" w:rsidP="0098675E">
      <w:pPr>
        <w:pStyle w:val="NoSpacing"/>
        <w:rPr>
          <w:b/>
          <w:lang w:eastAsia="nl-BE"/>
        </w:rPr>
      </w:pPr>
      <w:r w:rsidRPr="001D6107">
        <w:rPr>
          <w:rFonts w:ascii="Comic Sans MS" w:hAnsi="Comic Sans MS"/>
          <w:b/>
          <w:bCs/>
          <w:lang w:eastAsia="nl-BE"/>
        </w:rPr>
        <w:t xml:space="preserve">10. </w:t>
      </w:r>
      <w:r w:rsidRPr="001D6107">
        <w:rPr>
          <w:b/>
          <w:lang w:eastAsia="nl-BE"/>
        </w:rPr>
        <w:t xml:space="preserve">Bizar maar op één na echt in het nieuws. Wat is </w:t>
      </w:r>
      <w:proofErr w:type="gramStart"/>
      <w:r w:rsidRPr="001D6107">
        <w:rPr>
          <w:b/>
          <w:lang w:eastAsia="nl-BE"/>
        </w:rPr>
        <w:t>verzonnen ?</w:t>
      </w:r>
      <w:proofErr w:type="gramEnd"/>
    </w:p>
    <w:p w:rsidR="0098675E" w:rsidRPr="001D6107" w:rsidRDefault="0098675E" w:rsidP="0098675E">
      <w:pPr>
        <w:pStyle w:val="NoSpacing"/>
        <w:rPr>
          <w:sz w:val="8"/>
          <w:szCs w:val="8"/>
          <w:lang w:eastAsia="nl-BE"/>
        </w:rPr>
      </w:pPr>
    </w:p>
    <w:p w:rsidR="0098675E" w:rsidRPr="001D6107" w:rsidRDefault="0098675E" w:rsidP="0098675E">
      <w:pPr>
        <w:pStyle w:val="NoSpacing"/>
        <w:numPr>
          <w:ilvl w:val="0"/>
          <w:numId w:val="10"/>
        </w:numPr>
        <w:rPr>
          <w:lang w:eastAsia="nl-BE"/>
        </w:rPr>
      </w:pPr>
      <w:proofErr w:type="spellStart"/>
      <w:r w:rsidRPr="001D6107">
        <w:rPr>
          <w:lang w:eastAsia="nl-BE"/>
        </w:rPr>
        <w:t>Bizarste</w:t>
      </w:r>
      <w:proofErr w:type="spellEnd"/>
      <w:r w:rsidRPr="001D6107">
        <w:rPr>
          <w:lang w:eastAsia="nl-BE"/>
        </w:rPr>
        <w:t xml:space="preserve"> studie van het jaar: zo voorkom je dat patiënt ontploft</w:t>
      </w:r>
    </w:p>
    <w:p w:rsidR="0098675E" w:rsidRPr="001D6107" w:rsidRDefault="0098675E" w:rsidP="0098675E">
      <w:pPr>
        <w:pStyle w:val="NoSpacing"/>
        <w:numPr>
          <w:ilvl w:val="0"/>
          <w:numId w:val="10"/>
        </w:numPr>
      </w:pPr>
      <w:r w:rsidRPr="001D6107">
        <w:t xml:space="preserve">In Zimbabwe trokken </w:t>
      </w:r>
      <w:proofErr w:type="gramStart"/>
      <w:r w:rsidRPr="001D6107">
        <w:t>1</w:t>
      </w:r>
      <w:proofErr w:type="gramEnd"/>
      <w:r w:rsidRPr="001D6107">
        <w:t xml:space="preserve"> miljoen Afrikanen simultaan het wc door</w:t>
      </w:r>
    </w:p>
    <w:p w:rsidR="0098675E" w:rsidRPr="001D6107" w:rsidRDefault="0098675E" w:rsidP="0098675E">
      <w:pPr>
        <w:pStyle w:val="NoSpacing"/>
        <w:numPr>
          <w:ilvl w:val="0"/>
          <w:numId w:val="10"/>
        </w:numPr>
      </w:pPr>
      <w:r w:rsidRPr="001D6107">
        <w:t xml:space="preserve">Hersenen van kinderen reageren niet op </w:t>
      </w:r>
      <w:proofErr w:type="spellStart"/>
      <w:r w:rsidRPr="001D6107">
        <w:t>fastfoodlogo's</w:t>
      </w:r>
      <w:proofErr w:type="spellEnd"/>
    </w:p>
    <w:p w:rsidR="0098675E" w:rsidRPr="001D6107" w:rsidRDefault="0098675E" w:rsidP="0098675E">
      <w:pPr>
        <w:pStyle w:val="NoSpacing"/>
        <w:numPr>
          <w:ilvl w:val="0"/>
          <w:numId w:val="10"/>
        </w:numPr>
      </w:pPr>
      <w:r w:rsidRPr="001D6107">
        <w:t xml:space="preserve">'Groene vuurbol' gesignaleerd door </w:t>
      </w:r>
      <w:proofErr w:type="spellStart"/>
      <w:r w:rsidRPr="001D6107">
        <w:t>ufo-watchers</w:t>
      </w:r>
      <w:proofErr w:type="spellEnd"/>
    </w:p>
    <w:p w:rsidR="0098675E" w:rsidRPr="001D6107" w:rsidRDefault="0098675E" w:rsidP="0098675E">
      <w:pPr>
        <w:pStyle w:val="NoSpacing"/>
        <w:rPr>
          <w:sz w:val="8"/>
          <w:szCs w:val="8"/>
          <w:lang w:eastAsia="nl-BE"/>
        </w:rPr>
      </w:pPr>
    </w:p>
    <w:p w:rsidR="0098675E" w:rsidRPr="001D6107" w:rsidRDefault="0098675E" w:rsidP="0098675E">
      <w:pPr>
        <w:pStyle w:val="NoSpacing"/>
        <w:rPr>
          <w:b/>
          <w:lang w:eastAsia="nl-BE"/>
        </w:rPr>
      </w:pPr>
      <w:r w:rsidRPr="001D6107">
        <w:rPr>
          <w:rFonts w:ascii="Comic Sans MS" w:hAnsi="Comic Sans MS"/>
          <w:b/>
          <w:bCs/>
          <w:lang w:eastAsia="nl-BE"/>
        </w:rPr>
        <w:t xml:space="preserve">11. </w:t>
      </w:r>
      <w:r w:rsidRPr="001D6107">
        <w:rPr>
          <w:b/>
          <w:lang w:eastAsia="nl-BE"/>
        </w:rPr>
        <w:t>Waarom gaat Frankrijk zijn ambassades beter beveiligen?</w:t>
      </w:r>
    </w:p>
    <w:p w:rsidR="0098675E" w:rsidRPr="001D6107" w:rsidRDefault="0098675E" w:rsidP="0098675E">
      <w:pPr>
        <w:pStyle w:val="NoSpacing"/>
        <w:rPr>
          <w:sz w:val="8"/>
          <w:szCs w:val="8"/>
          <w:lang w:eastAsia="nl-BE"/>
        </w:rPr>
      </w:pPr>
    </w:p>
    <w:p w:rsidR="0098675E" w:rsidRPr="001D6107" w:rsidRDefault="0098675E" w:rsidP="0098675E">
      <w:pPr>
        <w:pStyle w:val="NoSpacing"/>
        <w:numPr>
          <w:ilvl w:val="0"/>
          <w:numId w:val="11"/>
        </w:numPr>
        <w:rPr>
          <w:lang w:eastAsia="nl-BE"/>
        </w:rPr>
      </w:pPr>
      <w:r w:rsidRPr="001D6107">
        <w:rPr>
          <w:lang w:eastAsia="nl-BE"/>
        </w:rPr>
        <w:t>Vanwege de publicatie van spotprenten van de profeet Mohammed door een Frans tijdschrift.</w:t>
      </w:r>
    </w:p>
    <w:p w:rsidR="0098675E" w:rsidRPr="001D6107" w:rsidRDefault="0098675E" w:rsidP="0098675E">
      <w:pPr>
        <w:pStyle w:val="NoSpacing"/>
        <w:numPr>
          <w:ilvl w:val="0"/>
          <w:numId w:val="11"/>
        </w:numPr>
        <w:rPr>
          <w:lang w:eastAsia="nl-BE"/>
        </w:rPr>
      </w:pPr>
      <w:r w:rsidRPr="001D6107">
        <w:rPr>
          <w:lang w:eastAsia="nl-BE"/>
        </w:rPr>
        <w:t>Omdat een Frans tijdschrift naaktfoto's van Kate heeft gepubliceerd.</w:t>
      </w:r>
    </w:p>
    <w:p w:rsidR="0098675E" w:rsidRPr="001D6107" w:rsidRDefault="0098675E" w:rsidP="0098675E">
      <w:pPr>
        <w:pStyle w:val="NoSpacing"/>
        <w:numPr>
          <w:ilvl w:val="0"/>
          <w:numId w:val="11"/>
        </w:numPr>
        <w:rPr>
          <w:lang w:eastAsia="nl-BE"/>
        </w:rPr>
      </w:pPr>
      <w:r w:rsidRPr="001D6107">
        <w:rPr>
          <w:lang w:eastAsia="nl-BE"/>
        </w:rPr>
        <w:t xml:space="preserve">Een Franse politicus heeft een link geplaatst naar een </w:t>
      </w:r>
      <w:proofErr w:type="spellStart"/>
      <w:r w:rsidRPr="001D6107">
        <w:rPr>
          <w:lang w:eastAsia="nl-BE"/>
        </w:rPr>
        <w:t>anti-islamfilm</w:t>
      </w:r>
      <w:proofErr w:type="spellEnd"/>
      <w:r w:rsidRPr="001D6107">
        <w:rPr>
          <w:lang w:eastAsia="nl-BE"/>
        </w:rPr>
        <w:t>.</w:t>
      </w:r>
    </w:p>
    <w:p w:rsidR="0098675E" w:rsidRPr="001D6107" w:rsidRDefault="0098675E" w:rsidP="0098675E">
      <w:pPr>
        <w:pStyle w:val="NoSpacing"/>
        <w:numPr>
          <w:ilvl w:val="0"/>
          <w:numId w:val="11"/>
        </w:numPr>
        <w:rPr>
          <w:lang w:eastAsia="nl-BE"/>
        </w:rPr>
      </w:pPr>
      <w:r w:rsidRPr="001D6107">
        <w:rPr>
          <w:lang w:eastAsia="nl-BE"/>
        </w:rPr>
        <w:t>Omdat de nieuwe migratie wet fundamentalistische moslims tegenhoudt.</w:t>
      </w:r>
    </w:p>
    <w:p w:rsidR="0098675E" w:rsidRPr="001D6107" w:rsidRDefault="0098675E" w:rsidP="0098675E">
      <w:pPr>
        <w:pStyle w:val="NoSpacing"/>
        <w:rPr>
          <w:sz w:val="8"/>
          <w:szCs w:val="8"/>
          <w:lang w:eastAsia="nl-BE"/>
        </w:rPr>
      </w:pPr>
    </w:p>
    <w:p w:rsidR="0098675E" w:rsidRPr="001D6107" w:rsidRDefault="0098675E" w:rsidP="0098675E">
      <w:pPr>
        <w:pStyle w:val="NoSpacing"/>
        <w:rPr>
          <w:b/>
          <w:lang w:eastAsia="nl-BE"/>
        </w:rPr>
      </w:pPr>
      <w:r w:rsidRPr="001D6107">
        <w:rPr>
          <w:rFonts w:ascii="Comic Sans MS" w:hAnsi="Comic Sans MS"/>
          <w:b/>
          <w:bCs/>
          <w:lang w:eastAsia="nl-BE"/>
        </w:rPr>
        <w:t>12. Voor korte verplaatsingen van minder dan 1 kilometer neemt ... op de .</w:t>
      </w:r>
      <w:proofErr w:type="gramStart"/>
      <w:r w:rsidRPr="001D6107">
        <w:rPr>
          <w:rFonts w:ascii="Comic Sans MS" w:hAnsi="Comic Sans MS"/>
          <w:b/>
          <w:bCs/>
          <w:lang w:eastAsia="nl-BE"/>
        </w:rPr>
        <w:t>..</w:t>
      </w:r>
      <w:proofErr w:type="gramEnd"/>
      <w:r w:rsidRPr="001D6107">
        <w:rPr>
          <w:rFonts w:ascii="Comic Sans MS" w:hAnsi="Comic Sans MS"/>
          <w:b/>
          <w:bCs/>
          <w:lang w:eastAsia="nl-BE"/>
        </w:rPr>
        <w:t xml:space="preserve"> Vlamingen nog altijd de auto.</w:t>
      </w:r>
    </w:p>
    <w:p w:rsidR="0098675E" w:rsidRPr="001D6107" w:rsidRDefault="0098675E" w:rsidP="0098675E">
      <w:pPr>
        <w:pStyle w:val="NoSpacing"/>
        <w:rPr>
          <w:sz w:val="8"/>
          <w:szCs w:val="8"/>
          <w:lang w:eastAsia="nl-BE"/>
        </w:rPr>
      </w:pPr>
    </w:p>
    <w:p w:rsidR="0098675E" w:rsidRPr="001D6107" w:rsidRDefault="0098675E" w:rsidP="0098675E">
      <w:pPr>
        <w:pStyle w:val="NoSpacing"/>
        <w:numPr>
          <w:ilvl w:val="0"/>
          <w:numId w:val="12"/>
        </w:numPr>
        <w:rPr>
          <w:lang w:eastAsia="nl-BE"/>
        </w:rPr>
      </w:pPr>
      <w:r w:rsidRPr="001D6107">
        <w:rPr>
          <w:rFonts w:ascii="Comic Sans MS" w:hAnsi="Comic Sans MS"/>
          <w:lang w:eastAsia="nl-BE"/>
        </w:rPr>
        <w:t>een op de twee</w:t>
      </w:r>
      <w:r w:rsidRPr="001D6107">
        <w:rPr>
          <w:lang w:eastAsia="nl-BE"/>
        </w:rPr>
        <w:t xml:space="preserve"> </w:t>
      </w:r>
    </w:p>
    <w:p w:rsidR="0098675E" w:rsidRPr="001D6107" w:rsidRDefault="0098675E" w:rsidP="0098675E">
      <w:pPr>
        <w:pStyle w:val="NoSpacing"/>
        <w:numPr>
          <w:ilvl w:val="0"/>
          <w:numId w:val="12"/>
        </w:numPr>
        <w:rPr>
          <w:lang w:eastAsia="nl-BE"/>
        </w:rPr>
      </w:pPr>
      <w:r w:rsidRPr="001D6107">
        <w:rPr>
          <w:rFonts w:ascii="Comic Sans MS" w:hAnsi="Comic Sans MS"/>
          <w:lang w:eastAsia="nl-BE"/>
        </w:rPr>
        <w:t>een op de vijf</w:t>
      </w:r>
      <w:r w:rsidRPr="001D6107">
        <w:rPr>
          <w:lang w:eastAsia="nl-BE"/>
        </w:rPr>
        <w:t xml:space="preserve"> </w:t>
      </w:r>
    </w:p>
    <w:p w:rsidR="0098675E" w:rsidRPr="001D6107" w:rsidRDefault="0098675E" w:rsidP="0098675E">
      <w:pPr>
        <w:pStyle w:val="NoSpacing"/>
        <w:numPr>
          <w:ilvl w:val="0"/>
          <w:numId w:val="12"/>
        </w:numPr>
        <w:rPr>
          <w:lang w:eastAsia="nl-BE"/>
        </w:rPr>
      </w:pPr>
      <w:r w:rsidRPr="001D6107">
        <w:rPr>
          <w:rFonts w:ascii="Comic Sans MS" w:hAnsi="Comic Sans MS"/>
          <w:lang w:eastAsia="nl-BE"/>
        </w:rPr>
        <w:t>een op de drie</w:t>
      </w:r>
      <w:r w:rsidRPr="001D6107">
        <w:rPr>
          <w:lang w:eastAsia="nl-BE"/>
        </w:rPr>
        <w:t xml:space="preserve"> </w:t>
      </w:r>
    </w:p>
    <w:p w:rsidR="0098675E" w:rsidRPr="001D6107" w:rsidRDefault="0098675E" w:rsidP="0098675E">
      <w:pPr>
        <w:pStyle w:val="NoSpacing"/>
        <w:numPr>
          <w:ilvl w:val="0"/>
          <w:numId w:val="12"/>
        </w:numPr>
        <w:rPr>
          <w:lang w:eastAsia="nl-BE"/>
        </w:rPr>
      </w:pPr>
      <w:r w:rsidRPr="001D6107">
        <w:rPr>
          <w:rFonts w:ascii="Comic Sans MS" w:hAnsi="Comic Sans MS"/>
          <w:lang w:eastAsia="nl-BE"/>
        </w:rPr>
        <w:t>een op de vier</w:t>
      </w:r>
      <w:r w:rsidRPr="001D6107">
        <w:rPr>
          <w:lang w:eastAsia="nl-BE"/>
        </w:rPr>
        <w:t xml:space="preserve"> </w:t>
      </w:r>
    </w:p>
    <w:p w:rsidR="0098675E" w:rsidRPr="001D6107" w:rsidRDefault="0098675E" w:rsidP="0098675E">
      <w:pPr>
        <w:pStyle w:val="NoSpacing"/>
        <w:rPr>
          <w:sz w:val="8"/>
          <w:szCs w:val="8"/>
          <w:lang w:eastAsia="nl-BE"/>
        </w:rPr>
      </w:pPr>
    </w:p>
    <w:p w:rsidR="0098675E" w:rsidRPr="001D6107" w:rsidRDefault="0098675E" w:rsidP="0098675E">
      <w:pPr>
        <w:pStyle w:val="NoSpacing"/>
        <w:rPr>
          <w:b/>
          <w:lang w:eastAsia="nl-BE"/>
        </w:rPr>
      </w:pPr>
      <w:r w:rsidRPr="001D6107">
        <w:rPr>
          <w:rFonts w:ascii="Comic Sans MS" w:hAnsi="Comic Sans MS"/>
          <w:b/>
          <w:bCs/>
          <w:lang w:eastAsia="nl-BE"/>
        </w:rPr>
        <w:t xml:space="preserve">13. Waarom heeft men grote bedenkingen rond het gebruik van biobrandstoffen? </w:t>
      </w:r>
    </w:p>
    <w:p w:rsidR="0098675E" w:rsidRPr="001D6107" w:rsidRDefault="0098675E" w:rsidP="0098675E">
      <w:pPr>
        <w:pStyle w:val="NoSpacing"/>
        <w:rPr>
          <w:sz w:val="8"/>
          <w:szCs w:val="8"/>
          <w:lang w:eastAsia="nl-BE"/>
        </w:rPr>
      </w:pPr>
    </w:p>
    <w:p w:rsidR="0098675E" w:rsidRPr="001D6107" w:rsidRDefault="0098675E" w:rsidP="0098675E">
      <w:pPr>
        <w:pStyle w:val="NoSpacing"/>
        <w:numPr>
          <w:ilvl w:val="0"/>
          <w:numId w:val="13"/>
        </w:numPr>
        <w:rPr>
          <w:lang w:eastAsia="nl-BE"/>
        </w:rPr>
      </w:pPr>
      <w:r w:rsidRPr="001D6107">
        <w:rPr>
          <w:rFonts w:ascii="Comic Sans MS" w:hAnsi="Comic Sans MS"/>
          <w:lang w:eastAsia="nl-BE"/>
        </w:rPr>
        <w:t>biobrandstoffen zijn zeer duur</w:t>
      </w:r>
      <w:r w:rsidRPr="001D6107">
        <w:rPr>
          <w:lang w:eastAsia="nl-BE"/>
        </w:rPr>
        <w:t>, alles samen tot 127 miljoen euro.</w:t>
      </w:r>
    </w:p>
    <w:p w:rsidR="0098675E" w:rsidRPr="001D6107" w:rsidRDefault="0098675E" w:rsidP="0098675E">
      <w:pPr>
        <w:pStyle w:val="NoSpacing"/>
        <w:numPr>
          <w:ilvl w:val="0"/>
          <w:numId w:val="13"/>
        </w:numPr>
        <w:rPr>
          <w:lang w:eastAsia="nl-BE"/>
        </w:rPr>
      </w:pPr>
      <w:r w:rsidRPr="001D6107">
        <w:rPr>
          <w:rFonts w:ascii="Comic Sans MS" w:hAnsi="Comic Sans MS"/>
          <w:lang w:eastAsia="nl-BE"/>
        </w:rPr>
        <w:t>biobrandstof vermeerdert de CO</w:t>
      </w:r>
      <w:r w:rsidRPr="001D6107">
        <w:rPr>
          <w:rFonts w:ascii="Comic Sans MS" w:hAnsi="Comic Sans MS"/>
          <w:vertAlign w:val="subscript"/>
          <w:lang w:eastAsia="nl-BE"/>
        </w:rPr>
        <w:t xml:space="preserve">2 </w:t>
      </w:r>
      <w:r w:rsidRPr="001D6107">
        <w:rPr>
          <w:rFonts w:ascii="Comic Sans MS" w:hAnsi="Comic Sans MS"/>
          <w:lang w:eastAsia="nl-BE"/>
        </w:rPr>
        <w:t>uitstoot</w:t>
      </w:r>
      <w:r w:rsidRPr="001D6107">
        <w:rPr>
          <w:lang w:eastAsia="nl-BE"/>
        </w:rPr>
        <w:t>, onrechtstreekse toename van 20%</w:t>
      </w:r>
    </w:p>
    <w:p w:rsidR="0098675E" w:rsidRPr="001D6107" w:rsidRDefault="0098675E" w:rsidP="0098675E">
      <w:pPr>
        <w:pStyle w:val="NoSpacing"/>
        <w:numPr>
          <w:ilvl w:val="0"/>
          <w:numId w:val="13"/>
        </w:numPr>
        <w:rPr>
          <w:lang w:eastAsia="nl-BE"/>
        </w:rPr>
      </w:pPr>
      <w:r w:rsidRPr="001D6107">
        <w:rPr>
          <w:rFonts w:ascii="Comic Sans MS" w:hAnsi="Comic Sans MS"/>
          <w:lang w:eastAsia="nl-BE"/>
        </w:rPr>
        <w:t>er verdwijnt te veel voedsel in de brandstoftank</w:t>
      </w:r>
      <w:r w:rsidRPr="001D6107">
        <w:rPr>
          <w:lang w:eastAsia="nl-BE"/>
        </w:rPr>
        <w:t>, of voedsel voor 127 miljoen mensen.</w:t>
      </w:r>
    </w:p>
    <w:p w:rsidR="0098675E" w:rsidRPr="001D6107" w:rsidRDefault="0098675E" w:rsidP="0098675E">
      <w:pPr>
        <w:pStyle w:val="NoSpacing"/>
        <w:numPr>
          <w:ilvl w:val="0"/>
          <w:numId w:val="13"/>
        </w:numPr>
        <w:rPr>
          <w:lang w:eastAsia="nl-BE"/>
        </w:rPr>
      </w:pPr>
      <w:r w:rsidRPr="001D6107">
        <w:rPr>
          <w:rFonts w:ascii="Comic Sans MS" w:hAnsi="Comic Sans MS"/>
          <w:lang w:eastAsia="nl-BE"/>
        </w:rPr>
        <w:t>biobrandstof is schadelijk voor mens en dier</w:t>
      </w:r>
      <w:r w:rsidRPr="001D6107">
        <w:rPr>
          <w:lang w:eastAsia="nl-BE"/>
        </w:rPr>
        <w:t>, te eenzijdige aanplanting verstoort biologisch evenwicht.</w:t>
      </w:r>
    </w:p>
    <w:p w:rsidR="0098675E" w:rsidRPr="001D6107" w:rsidRDefault="0098675E" w:rsidP="0098675E">
      <w:pPr>
        <w:pStyle w:val="NoSpacing"/>
        <w:rPr>
          <w:sz w:val="8"/>
          <w:szCs w:val="8"/>
          <w:lang w:eastAsia="nl-BE"/>
        </w:rPr>
      </w:pPr>
    </w:p>
    <w:p w:rsidR="0098675E" w:rsidRPr="001D6107" w:rsidRDefault="0098675E" w:rsidP="0098675E">
      <w:pPr>
        <w:pStyle w:val="NoSpacing"/>
        <w:rPr>
          <w:b/>
          <w:lang w:eastAsia="nl-BE"/>
        </w:rPr>
      </w:pPr>
      <w:r w:rsidRPr="001D6107">
        <w:rPr>
          <w:rFonts w:ascii="Comic Sans MS" w:hAnsi="Comic Sans MS"/>
          <w:b/>
          <w:bCs/>
          <w:lang w:eastAsia="nl-BE"/>
        </w:rPr>
        <w:br w:type="page"/>
      </w:r>
      <w:r w:rsidRPr="001D6107">
        <w:rPr>
          <w:rFonts w:ascii="Comic Sans MS" w:hAnsi="Comic Sans MS"/>
          <w:b/>
          <w:bCs/>
          <w:lang w:eastAsia="nl-BE"/>
        </w:rPr>
        <w:lastRenderedPageBreak/>
        <w:t xml:space="preserve">14. </w:t>
      </w:r>
      <w:r w:rsidRPr="001D6107">
        <w:rPr>
          <w:b/>
          <w:lang w:eastAsia="nl-BE"/>
        </w:rPr>
        <w:t xml:space="preserve">Uit de jaarlijkse toegangsproef aan de universiteit, blijkt dat heel wat jongeren niet zo goed zijn in… </w:t>
      </w:r>
    </w:p>
    <w:p w:rsidR="0098675E" w:rsidRPr="001D6107" w:rsidRDefault="0098675E" w:rsidP="0098675E">
      <w:pPr>
        <w:pStyle w:val="NoSpacing"/>
        <w:rPr>
          <w:sz w:val="8"/>
          <w:szCs w:val="8"/>
          <w:lang w:eastAsia="nl-BE"/>
        </w:rPr>
      </w:pPr>
    </w:p>
    <w:p w:rsidR="0098675E" w:rsidRPr="001D6107" w:rsidRDefault="0098675E" w:rsidP="0098675E">
      <w:pPr>
        <w:pStyle w:val="NoSpacing"/>
        <w:numPr>
          <w:ilvl w:val="0"/>
          <w:numId w:val="14"/>
        </w:numPr>
        <w:rPr>
          <w:lang w:eastAsia="nl-BE"/>
        </w:rPr>
      </w:pPr>
      <w:r w:rsidRPr="001D6107">
        <w:rPr>
          <w:lang w:eastAsia="nl-BE"/>
        </w:rPr>
        <w:t>Wiskunde</w:t>
      </w:r>
    </w:p>
    <w:p w:rsidR="0098675E" w:rsidRPr="001D6107" w:rsidRDefault="0098675E" w:rsidP="0098675E">
      <w:pPr>
        <w:pStyle w:val="NoSpacing"/>
        <w:numPr>
          <w:ilvl w:val="0"/>
          <w:numId w:val="14"/>
        </w:numPr>
        <w:rPr>
          <w:lang w:eastAsia="nl-BE"/>
        </w:rPr>
      </w:pPr>
      <w:r w:rsidRPr="001D6107">
        <w:rPr>
          <w:lang w:eastAsia="nl-BE"/>
        </w:rPr>
        <w:t>Frans</w:t>
      </w:r>
    </w:p>
    <w:p w:rsidR="0098675E" w:rsidRPr="001D6107" w:rsidRDefault="0098675E" w:rsidP="0098675E">
      <w:pPr>
        <w:pStyle w:val="NoSpacing"/>
        <w:numPr>
          <w:ilvl w:val="0"/>
          <w:numId w:val="14"/>
        </w:numPr>
        <w:rPr>
          <w:lang w:eastAsia="nl-BE"/>
        </w:rPr>
      </w:pPr>
      <w:r w:rsidRPr="001D6107">
        <w:rPr>
          <w:lang w:eastAsia="nl-BE"/>
        </w:rPr>
        <w:t>Nederlands</w:t>
      </w:r>
    </w:p>
    <w:p w:rsidR="0098675E" w:rsidRPr="001D6107" w:rsidRDefault="0098675E" w:rsidP="0098675E">
      <w:pPr>
        <w:pStyle w:val="NoSpacing"/>
        <w:numPr>
          <w:ilvl w:val="0"/>
          <w:numId w:val="14"/>
        </w:numPr>
        <w:rPr>
          <w:lang w:eastAsia="nl-BE"/>
        </w:rPr>
      </w:pPr>
      <w:r w:rsidRPr="001D6107">
        <w:rPr>
          <w:lang w:eastAsia="nl-BE"/>
        </w:rPr>
        <w:t>Informatica</w:t>
      </w:r>
    </w:p>
    <w:p w:rsidR="0098675E" w:rsidRPr="001D6107" w:rsidRDefault="0098675E" w:rsidP="0098675E">
      <w:pPr>
        <w:pStyle w:val="NoSpacing"/>
        <w:rPr>
          <w:sz w:val="8"/>
          <w:szCs w:val="8"/>
          <w:lang w:eastAsia="nl-BE"/>
        </w:rPr>
      </w:pPr>
    </w:p>
    <w:p w:rsidR="0098675E" w:rsidRPr="001D6107" w:rsidRDefault="0098675E" w:rsidP="0098675E">
      <w:pPr>
        <w:pStyle w:val="NoSpacing"/>
        <w:rPr>
          <w:b/>
          <w:lang w:eastAsia="nl-BE"/>
        </w:rPr>
      </w:pPr>
      <w:r w:rsidRPr="001D6107">
        <w:rPr>
          <w:rFonts w:ascii="Comic Sans MS" w:hAnsi="Comic Sans MS"/>
          <w:b/>
          <w:bCs/>
          <w:lang w:eastAsia="nl-BE"/>
        </w:rPr>
        <w:t xml:space="preserve">16. </w:t>
      </w:r>
      <w:r w:rsidRPr="001D6107">
        <w:rPr>
          <w:b/>
          <w:lang w:eastAsia="nl-BE"/>
        </w:rPr>
        <w:t xml:space="preserve">In </w:t>
      </w:r>
      <w:proofErr w:type="spellStart"/>
      <w:r w:rsidRPr="001D6107">
        <w:rPr>
          <w:b/>
          <w:lang w:eastAsia="nl-BE"/>
        </w:rPr>
        <w:t>Jabbeke</w:t>
      </w:r>
      <w:proofErr w:type="spellEnd"/>
      <w:r w:rsidRPr="001D6107">
        <w:rPr>
          <w:b/>
          <w:lang w:eastAsia="nl-BE"/>
        </w:rPr>
        <w:t xml:space="preserve"> is een nieuwe radartoren geplaatst. </w:t>
      </w:r>
    </w:p>
    <w:p w:rsidR="0098675E" w:rsidRPr="001D6107" w:rsidRDefault="0098675E" w:rsidP="0098675E">
      <w:pPr>
        <w:pStyle w:val="NoSpacing"/>
        <w:rPr>
          <w:b/>
          <w:lang w:eastAsia="nl-BE"/>
        </w:rPr>
      </w:pPr>
      <w:r w:rsidRPr="001D6107">
        <w:rPr>
          <w:b/>
          <w:lang w:eastAsia="nl-BE"/>
        </w:rPr>
        <w:t xml:space="preserve">Wat maakt deze radartoren zo bijzonder? </w:t>
      </w:r>
    </w:p>
    <w:p w:rsidR="0098675E" w:rsidRPr="001D6107" w:rsidRDefault="0098675E" w:rsidP="0098675E">
      <w:pPr>
        <w:pStyle w:val="NoSpacing"/>
        <w:rPr>
          <w:sz w:val="8"/>
          <w:szCs w:val="8"/>
          <w:lang w:eastAsia="nl-BE"/>
        </w:rPr>
      </w:pPr>
    </w:p>
    <w:p w:rsidR="0098675E" w:rsidRPr="001D6107" w:rsidRDefault="0098675E" w:rsidP="0098675E">
      <w:pPr>
        <w:pStyle w:val="NoSpacing"/>
        <w:numPr>
          <w:ilvl w:val="0"/>
          <w:numId w:val="15"/>
        </w:numPr>
        <w:rPr>
          <w:lang w:eastAsia="nl-BE"/>
        </w:rPr>
      </w:pPr>
      <w:r w:rsidRPr="001D6107">
        <w:rPr>
          <w:lang w:eastAsia="nl-BE"/>
        </w:rPr>
        <w:t>Hij voorspelt hoeveel uren de zon zal schijnen.</w:t>
      </w:r>
    </w:p>
    <w:p w:rsidR="0098675E" w:rsidRPr="001D6107" w:rsidRDefault="0098675E" w:rsidP="0098675E">
      <w:pPr>
        <w:pStyle w:val="NoSpacing"/>
        <w:numPr>
          <w:ilvl w:val="0"/>
          <w:numId w:val="15"/>
        </w:numPr>
        <w:rPr>
          <w:lang w:eastAsia="nl-BE"/>
        </w:rPr>
      </w:pPr>
      <w:r w:rsidRPr="001D6107">
        <w:rPr>
          <w:lang w:eastAsia="nl-BE"/>
        </w:rPr>
        <w:t>Hij voorspelt de soort neerslag: regen, sneeuw of hagel.</w:t>
      </w:r>
    </w:p>
    <w:p w:rsidR="0098675E" w:rsidRPr="001D6107" w:rsidRDefault="0098675E" w:rsidP="0098675E">
      <w:pPr>
        <w:pStyle w:val="NoSpacing"/>
        <w:numPr>
          <w:ilvl w:val="0"/>
          <w:numId w:val="15"/>
        </w:numPr>
        <w:rPr>
          <w:lang w:eastAsia="nl-BE"/>
        </w:rPr>
      </w:pPr>
      <w:r w:rsidRPr="001D6107">
        <w:rPr>
          <w:lang w:eastAsia="nl-BE"/>
        </w:rPr>
        <w:t>Hij meldt wanneer er vliegtuigen overvliegen.</w:t>
      </w:r>
    </w:p>
    <w:p w:rsidR="0098675E" w:rsidRPr="001D6107" w:rsidRDefault="0098675E" w:rsidP="0098675E">
      <w:pPr>
        <w:pStyle w:val="NoSpacing"/>
        <w:numPr>
          <w:ilvl w:val="0"/>
          <w:numId w:val="15"/>
        </w:numPr>
        <w:rPr>
          <w:lang w:eastAsia="nl-BE"/>
        </w:rPr>
      </w:pPr>
      <w:r w:rsidRPr="001D6107">
        <w:rPr>
          <w:lang w:eastAsia="nl-BE"/>
        </w:rPr>
        <w:t xml:space="preserve">Hij kan de files naar het binnenland tot op de minuut </w:t>
      </w:r>
      <w:proofErr w:type="gramStart"/>
      <w:r w:rsidRPr="001D6107">
        <w:rPr>
          <w:lang w:eastAsia="nl-BE"/>
        </w:rPr>
        <w:t>inschatten</w:t>
      </w:r>
      <w:proofErr w:type="gramEnd"/>
      <w:r w:rsidRPr="001D6107">
        <w:rPr>
          <w:lang w:eastAsia="nl-BE"/>
        </w:rPr>
        <w:t>.</w:t>
      </w:r>
    </w:p>
    <w:p w:rsidR="0098675E" w:rsidRPr="001D6107" w:rsidRDefault="0098675E" w:rsidP="0098675E">
      <w:pPr>
        <w:pStyle w:val="NoSpacing"/>
        <w:rPr>
          <w:sz w:val="8"/>
          <w:szCs w:val="8"/>
          <w:lang w:eastAsia="nl-BE"/>
        </w:rPr>
      </w:pPr>
    </w:p>
    <w:p w:rsidR="0098675E" w:rsidRPr="001D6107" w:rsidRDefault="0098675E" w:rsidP="0098675E">
      <w:pPr>
        <w:pStyle w:val="NoSpacing"/>
        <w:rPr>
          <w:rFonts w:ascii="Comic Sans MS" w:hAnsi="Comic Sans MS"/>
          <w:b/>
          <w:bCs/>
          <w:lang w:eastAsia="nl-BE"/>
        </w:rPr>
      </w:pPr>
      <w:r w:rsidRPr="001D6107">
        <w:rPr>
          <w:rFonts w:ascii="Comic Sans MS" w:hAnsi="Comic Sans MS"/>
          <w:b/>
          <w:bCs/>
          <w:lang w:eastAsia="nl-BE"/>
        </w:rPr>
        <w:t xml:space="preserve">17. Op zaterdag 15 september vond de Werelddag Dementie plaats in Brugge. </w:t>
      </w:r>
    </w:p>
    <w:p w:rsidR="0098675E" w:rsidRPr="001D6107" w:rsidRDefault="0098675E" w:rsidP="0098675E">
      <w:pPr>
        <w:pStyle w:val="NoSpacing"/>
        <w:rPr>
          <w:b/>
          <w:lang w:eastAsia="nl-BE"/>
        </w:rPr>
      </w:pPr>
      <w:r w:rsidRPr="001D6107">
        <w:rPr>
          <w:rFonts w:ascii="Comic Sans MS" w:hAnsi="Comic Sans MS"/>
          <w:b/>
          <w:bCs/>
          <w:lang w:eastAsia="nl-BE"/>
        </w:rPr>
        <w:t xml:space="preserve">De </w:t>
      </w:r>
      <w:proofErr w:type="gramStart"/>
      <w:r w:rsidRPr="001D6107">
        <w:rPr>
          <w:rFonts w:ascii="Comic Sans MS" w:hAnsi="Comic Sans MS"/>
          <w:b/>
          <w:bCs/>
          <w:lang w:eastAsia="nl-BE"/>
        </w:rPr>
        <w:t>slogan</w:t>
      </w:r>
      <w:proofErr w:type="gramEnd"/>
      <w:r w:rsidRPr="001D6107">
        <w:rPr>
          <w:rFonts w:ascii="Comic Sans MS" w:hAnsi="Comic Sans MS"/>
          <w:b/>
          <w:bCs/>
          <w:lang w:eastAsia="nl-BE"/>
        </w:rPr>
        <w:t xml:space="preserve"> voor de "Werelddag Dementie" is ...</w:t>
      </w:r>
    </w:p>
    <w:p w:rsidR="0098675E" w:rsidRPr="001D6107" w:rsidRDefault="0098675E" w:rsidP="0098675E">
      <w:pPr>
        <w:pStyle w:val="NoSpacing"/>
        <w:rPr>
          <w:sz w:val="8"/>
          <w:szCs w:val="8"/>
          <w:lang w:eastAsia="nl-BE"/>
        </w:rPr>
      </w:pPr>
    </w:p>
    <w:p w:rsidR="0098675E" w:rsidRPr="001D6107" w:rsidRDefault="0098675E" w:rsidP="0098675E">
      <w:pPr>
        <w:pStyle w:val="NoSpacing"/>
        <w:numPr>
          <w:ilvl w:val="0"/>
          <w:numId w:val="16"/>
        </w:numPr>
        <w:rPr>
          <w:lang w:eastAsia="nl-BE"/>
        </w:rPr>
      </w:pPr>
      <w:r w:rsidRPr="001D6107">
        <w:rPr>
          <w:rFonts w:ascii="Comic Sans MS" w:hAnsi="Comic Sans MS"/>
          <w:lang w:eastAsia="nl-BE"/>
        </w:rPr>
        <w:t>zeg ja en niet ja maar</w:t>
      </w:r>
      <w:r w:rsidRPr="001D6107">
        <w:rPr>
          <w:lang w:eastAsia="nl-BE"/>
        </w:rPr>
        <w:t xml:space="preserve"> </w:t>
      </w:r>
    </w:p>
    <w:p w:rsidR="0098675E" w:rsidRPr="001D6107" w:rsidRDefault="0098675E" w:rsidP="0098675E">
      <w:pPr>
        <w:pStyle w:val="NoSpacing"/>
        <w:numPr>
          <w:ilvl w:val="0"/>
          <w:numId w:val="16"/>
        </w:numPr>
        <w:rPr>
          <w:lang w:eastAsia="nl-BE"/>
        </w:rPr>
      </w:pPr>
      <w:r w:rsidRPr="001D6107">
        <w:rPr>
          <w:rFonts w:ascii="Comic Sans MS" w:hAnsi="Comic Sans MS"/>
          <w:lang w:eastAsia="nl-BE"/>
        </w:rPr>
        <w:t>dementie samen dragen</w:t>
      </w:r>
      <w:r w:rsidRPr="001D6107">
        <w:rPr>
          <w:lang w:eastAsia="nl-BE"/>
        </w:rPr>
        <w:t xml:space="preserve"> </w:t>
      </w:r>
    </w:p>
    <w:p w:rsidR="0098675E" w:rsidRPr="001D6107" w:rsidRDefault="0098675E" w:rsidP="0098675E">
      <w:pPr>
        <w:pStyle w:val="NoSpacing"/>
        <w:numPr>
          <w:ilvl w:val="0"/>
          <w:numId w:val="16"/>
        </w:numPr>
        <w:rPr>
          <w:lang w:eastAsia="nl-BE"/>
        </w:rPr>
      </w:pPr>
      <w:r w:rsidRPr="001D6107">
        <w:rPr>
          <w:rFonts w:ascii="Comic Sans MS" w:hAnsi="Comic Sans MS"/>
          <w:lang w:eastAsia="nl-BE"/>
        </w:rPr>
        <w:t>dementie in beweging</w:t>
      </w:r>
      <w:r w:rsidRPr="001D6107">
        <w:rPr>
          <w:lang w:eastAsia="nl-BE"/>
        </w:rPr>
        <w:t xml:space="preserve"> </w:t>
      </w:r>
    </w:p>
    <w:p w:rsidR="0098675E" w:rsidRPr="001D6107" w:rsidRDefault="0098675E" w:rsidP="0098675E">
      <w:pPr>
        <w:pStyle w:val="NoSpacing"/>
        <w:numPr>
          <w:ilvl w:val="0"/>
          <w:numId w:val="16"/>
        </w:numPr>
        <w:rPr>
          <w:lang w:eastAsia="nl-BE"/>
        </w:rPr>
      </w:pPr>
      <w:r w:rsidRPr="001D6107">
        <w:rPr>
          <w:rFonts w:ascii="Comic Sans MS" w:hAnsi="Comic Sans MS"/>
          <w:lang w:eastAsia="nl-BE"/>
        </w:rPr>
        <w:t>vergeet dementie, onthoud mens</w:t>
      </w:r>
      <w:r w:rsidRPr="001D6107">
        <w:rPr>
          <w:lang w:eastAsia="nl-BE"/>
        </w:rPr>
        <w:t xml:space="preserve"> </w:t>
      </w:r>
    </w:p>
    <w:p w:rsidR="0098675E" w:rsidRPr="001D6107" w:rsidRDefault="0098675E" w:rsidP="0098675E">
      <w:pPr>
        <w:pStyle w:val="NoSpacing"/>
        <w:rPr>
          <w:sz w:val="8"/>
          <w:szCs w:val="8"/>
          <w:lang w:eastAsia="nl-BE"/>
        </w:rPr>
      </w:pPr>
    </w:p>
    <w:p w:rsidR="0098675E" w:rsidRPr="001D6107" w:rsidRDefault="0098675E" w:rsidP="0098675E">
      <w:pPr>
        <w:pStyle w:val="NoSpacing"/>
        <w:rPr>
          <w:rFonts w:ascii="Comic Sans MS" w:hAnsi="Comic Sans MS"/>
          <w:b/>
          <w:bCs/>
          <w:lang w:eastAsia="nl-BE"/>
        </w:rPr>
      </w:pPr>
      <w:r w:rsidRPr="001D6107">
        <w:rPr>
          <w:rFonts w:ascii="Comic Sans MS" w:hAnsi="Comic Sans MS"/>
          <w:b/>
          <w:bCs/>
          <w:lang w:eastAsia="nl-BE"/>
        </w:rPr>
        <w:t xml:space="preserve">18. In Mexico is het niet altijd gemakkelijk om tijdig op school te geraken. </w:t>
      </w:r>
    </w:p>
    <w:p w:rsidR="0098675E" w:rsidRPr="001D6107" w:rsidRDefault="0098675E" w:rsidP="0098675E">
      <w:pPr>
        <w:pStyle w:val="NoSpacing"/>
        <w:rPr>
          <w:b/>
          <w:lang w:eastAsia="nl-BE"/>
        </w:rPr>
      </w:pPr>
      <w:r w:rsidRPr="001D6107">
        <w:rPr>
          <w:rFonts w:ascii="Comic Sans MS" w:hAnsi="Comic Sans MS"/>
          <w:b/>
          <w:bCs/>
          <w:lang w:eastAsia="nl-BE"/>
        </w:rPr>
        <w:t>Wat heeft men daarop gevonden?</w:t>
      </w:r>
      <w:r w:rsidRPr="001D6107">
        <w:rPr>
          <w:b/>
          <w:lang w:eastAsia="nl-BE"/>
        </w:rPr>
        <w:t xml:space="preserve"> </w:t>
      </w:r>
    </w:p>
    <w:p w:rsidR="0098675E" w:rsidRPr="001D6107" w:rsidRDefault="0098675E" w:rsidP="0098675E">
      <w:pPr>
        <w:pStyle w:val="NoSpacing"/>
        <w:rPr>
          <w:sz w:val="8"/>
          <w:szCs w:val="8"/>
          <w:lang w:eastAsia="nl-BE"/>
        </w:rPr>
      </w:pPr>
    </w:p>
    <w:p w:rsidR="0098675E" w:rsidRPr="001D6107" w:rsidRDefault="0098675E" w:rsidP="0098675E">
      <w:pPr>
        <w:pStyle w:val="NoSpacing"/>
        <w:numPr>
          <w:ilvl w:val="0"/>
          <w:numId w:val="17"/>
        </w:numPr>
        <w:rPr>
          <w:lang w:eastAsia="nl-BE"/>
        </w:rPr>
      </w:pPr>
      <w:r w:rsidRPr="001D6107">
        <w:rPr>
          <w:rFonts w:ascii="Comic Sans MS" w:hAnsi="Comic Sans MS"/>
          <w:lang w:eastAsia="nl-BE"/>
        </w:rPr>
        <w:t>de kinderen die afgelegen wonen, worden opgehaald met een vliegtuig</w:t>
      </w:r>
      <w:r w:rsidRPr="001D6107">
        <w:rPr>
          <w:lang w:eastAsia="nl-BE"/>
        </w:rPr>
        <w:t xml:space="preserve"> </w:t>
      </w:r>
    </w:p>
    <w:p w:rsidR="0098675E" w:rsidRPr="001D6107" w:rsidRDefault="0098675E" w:rsidP="0098675E">
      <w:pPr>
        <w:pStyle w:val="NoSpacing"/>
        <w:numPr>
          <w:ilvl w:val="0"/>
          <w:numId w:val="17"/>
        </w:numPr>
        <w:rPr>
          <w:lang w:eastAsia="nl-BE"/>
        </w:rPr>
      </w:pPr>
      <w:r w:rsidRPr="001D6107">
        <w:rPr>
          <w:rFonts w:ascii="Comic Sans MS" w:hAnsi="Comic Sans MS"/>
          <w:lang w:eastAsia="nl-BE"/>
        </w:rPr>
        <w:t>alle leerlingen hebben een elektrische fiets gekregen</w:t>
      </w:r>
      <w:r w:rsidRPr="001D6107">
        <w:rPr>
          <w:lang w:eastAsia="nl-BE"/>
        </w:rPr>
        <w:t xml:space="preserve"> </w:t>
      </w:r>
    </w:p>
    <w:p w:rsidR="0098675E" w:rsidRPr="001D6107" w:rsidRDefault="0098675E" w:rsidP="0098675E">
      <w:pPr>
        <w:pStyle w:val="NoSpacing"/>
        <w:numPr>
          <w:ilvl w:val="0"/>
          <w:numId w:val="17"/>
        </w:numPr>
        <w:rPr>
          <w:lang w:eastAsia="nl-BE"/>
        </w:rPr>
      </w:pPr>
      <w:r w:rsidRPr="001D6107">
        <w:rPr>
          <w:rFonts w:ascii="Comic Sans MS" w:hAnsi="Comic Sans MS"/>
          <w:lang w:eastAsia="nl-BE"/>
        </w:rPr>
        <w:t>de school heeft ezels gekocht om de kinderen af te halen</w:t>
      </w:r>
      <w:r w:rsidRPr="001D6107">
        <w:rPr>
          <w:lang w:eastAsia="nl-BE"/>
        </w:rPr>
        <w:t xml:space="preserve"> </w:t>
      </w:r>
    </w:p>
    <w:p w:rsidR="0098675E" w:rsidRPr="001D6107" w:rsidRDefault="0098675E" w:rsidP="0098675E">
      <w:pPr>
        <w:pStyle w:val="NoSpacing"/>
        <w:numPr>
          <w:ilvl w:val="0"/>
          <w:numId w:val="17"/>
        </w:numPr>
        <w:rPr>
          <w:lang w:eastAsia="nl-BE"/>
        </w:rPr>
      </w:pPr>
      <w:r w:rsidRPr="001D6107">
        <w:rPr>
          <w:rFonts w:ascii="Comic Sans MS" w:hAnsi="Comic Sans MS"/>
          <w:lang w:eastAsia="nl-BE"/>
        </w:rPr>
        <w:t>de school heeft twee oude legertanks aangeschaft om de kinderen af te halen</w:t>
      </w:r>
      <w:r w:rsidRPr="001D6107">
        <w:rPr>
          <w:lang w:eastAsia="nl-BE"/>
        </w:rPr>
        <w:t xml:space="preserve"> </w:t>
      </w:r>
    </w:p>
    <w:p w:rsidR="0098675E" w:rsidRPr="001D6107" w:rsidRDefault="0098675E" w:rsidP="0098675E">
      <w:pPr>
        <w:pStyle w:val="NoSpacing"/>
        <w:rPr>
          <w:sz w:val="8"/>
          <w:szCs w:val="8"/>
          <w:lang w:eastAsia="nl-BE"/>
        </w:rPr>
      </w:pPr>
    </w:p>
    <w:p w:rsidR="0098675E" w:rsidRPr="001D6107" w:rsidRDefault="0098675E" w:rsidP="0098675E">
      <w:pPr>
        <w:pStyle w:val="NoSpacing"/>
        <w:rPr>
          <w:b/>
          <w:lang w:eastAsia="nl-BE"/>
        </w:rPr>
      </w:pPr>
      <w:r w:rsidRPr="001D6107">
        <w:rPr>
          <w:rFonts w:ascii="Comic Sans MS" w:hAnsi="Comic Sans MS"/>
          <w:b/>
          <w:bCs/>
          <w:lang w:eastAsia="nl-BE"/>
        </w:rPr>
        <w:t xml:space="preserve">19. </w:t>
      </w:r>
      <w:r w:rsidRPr="001D6107">
        <w:rPr>
          <w:b/>
          <w:lang w:eastAsia="nl-BE"/>
        </w:rPr>
        <w:t xml:space="preserve">De mysterieuze trillingen in het gebouw van </w:t>
      </w:r>
      <w:proofErr w:type="spellStart"/>
      <w:r w:rsidRPr="001D6107">
        <w:rPr>
          <w:b/>
          <w:lang w:eastAsia="nl-BE"/>
        </w:rPr>
        <w:t>Rijkwaterstaat</w:t>
      </w:r>
      <w:proofErr w:type="spellEnd"/>
      <w:r w:rsidRPr="001D6107">
        <w:rPr>
          <w:b/>
          <w:lang w:eastAsia="nl-BE"/>
        </w:rPr>
        <w:t xml:space="preserve"> langs de A12 in Utrecht in juni zijn mede veroorzaakt door...</w:t>
      </w:r>
    </w:p>
    <w:p w:rsidR="0098675E" w:rsidRPr="001D6107" w:rsidRDefault="0098675E" w:rsidP="0098675E">
      <w:pPr>
        <w:pStyle w:val="NoSpacing"/>
        <w:rPr>
          <w:sz w:val="8"/>
          <w:szCs w:val="8"/>
          <w:lang w:eastAsia="nl-BE"/>
        </w:rPr>
      </w:pPr>
    </w:p>
    <w:p w:rsidR="0098675E" w:rsidRPr="001D6107" w:rsidRDefault="0098675E" w:rsidP="0098675E">
      <w:pPr>
        <w:pStyle w:val="NoSpacing"/>
        <w:numPr>
          <w:ilvl w:val="0"/>
          <w:numId w:val="18"/>
        </w:numPr>
        <w:rPr>
          <w:lang w:eastAsia="nl-BE"/>
        </w:rPr>
      </w:pPr>
      <w:r w:rsidRPr="001D6107">
        <w:rPr>
          <w:lang w:eastAsia="nl-BE"/>
        </w:rPr>
        <w:t>De verbreding van de A2 tussen Utrecht en Amsterdam.</w:t>
      </w:r>
    </w:p>
    <w:p w:rsidR="0098675E" w:rsidRPr="001D6107" w:rsidRDefault="0098675E" w:rsidP="0098675E">
      <w:pPr>
        <w:pStyle w:val="NoSpacing"/>
        <w:numPr>
          <w:ilvl w:val="0"/>
          <w:numId w:val="18"/>
        </w:numPr>
        <w:rPr>
          <w:lang w:eastAsia="nl-BE"/>
        </w:rPr>
      </w:pPr>
      <w:r w:rsidRPr="001D6107">
        <w:rPr>
          <w:lang w:eastAsia="nl-BE"/>
        </w:rPr>
        <w:t xml:space="preserve">De </w:t>
      </w:r>
      <w:proofErr w:type="spellStart"/>
      <w:r w:rsidRPr="001D6107">
        <w:rPr>
          <w:lang w:eastAsia="nl-BE"/>
        </w:rPr>
        <w:t>glaswasinstallatie</w:t>
      </w:r>
      <w:proofErr w:type="spellEnd"/>
      <w:r w:rsidRPr="001D6107">
        <w:rPr>
          <w:lang w:eastAsia="nl-BE"/>
        </w:rPr>
        <w:t>, een systeem dat de glazen aan de buitenkant van het gebouw schoonmaakt.</w:t>
      </w:r>
    </w:p>
    <w:p w:rsidR="0098675E" w:rsidRPr="001D6107" w:rsidRDefault="0098675E" w:rsidP="0098675E">
      <w:pPr>
        <w:pStyle w:val="NoSpacing"/>
        <w:numPr>
          <w:ilvl w:val="0"/>
          <w:numId w:val="18"/>
        </w:numPr>
        <w:rPr>
          <w:lang w:eastAsia="nl-BE"/>
        </w:rPr>
      </w:pPr>
      <w:r w:rsidRPr="001D6107">
        <w:rPr>
          <w:lang w:eastAsia="nl-BE"/>
        </w:rPr>
        <w:t>Honderden mollen hebben gaten onder het gebouw gegraven.</w:t>
      </w:r>
    </w:p>
    <w:p w:rsidR="0098675E" w:rsidRPr="001D6107" w:rsidRDefault="0098675E" w:rsidP="0098675E">
      <w:pPr>
        <w:pStyle w:val="NoSpacing"/>
        <w:numPr>
          <w:ilvl w:val="0"/>
          <w:numId w:val="18"/>
        </w:numPr>
        <w:rPr>
          <w:lang w:eastAsia="nl-BE"/>
        </w:rPr>
      </w:pPr>
      <w:r w:rsidRPr="001D6107">
        <w:rPr>
          <w:lang w:eastAsia="nl-BE"/>
        </w:rPr>
        <w:t>Recente seismologische activiteiten liggen aan de bron van de trillingen.</w:t>
      </w:r>
    </w:p>
    <w:p w:rsidR="0098675E" w:rsidRPr="001D6107" w:rsidRDefault="0098675E" w:rsidP="0098675E">
      <w:pPr>
        <w:pStyle w:val="NoSpacing"/>
        <w:rPr>
          <w:sz w:val="8"/>
          <w:szCs w:val="8"/>
          <w:lang w:eastAsia="nl-BE"/>
        </w:rPr>
      </w:pPr>
    </w:p>
    <w:p w:rsidR="0098675E" w:rsidRPr="001D6107" w:rsidRDefault="0098675E" w:rsidP="0098675E">
      <w:pPr>
        <w:pStyle w:val="NoSpacing"/>
        <w:rPr>
          <w:b/>
          <w:lang w:eastAsia="nl-BE"/>
        </w:rPr>
      </w:pPr>
      <w:r w:rsidRPr="001D6107">
        <w:rPr>
          <w:b/>
          <w:lang w:eastAsia="nl-BE"/>
        </w:rPr>
        <w:t>20. Welk dier is de nieuwe mascotte van het Wereldkampioenschap voetbal 2014 in Brazilië?</w:t>
      </w:r>
    </w:p>
    <w:p w:rsidR="0098675E" w:rsidRPr="001D6107" w:rsidRDefault="0098675E" w:rsidP="0098675E">
      <w:pPr>
        <w:pStyle w:val="NoSpacing"/>
        <w:rPr>
          <w:sz w:val="8"/>
          <w:szCs w:val="8"/>
          <w:lang w:eastAsia="nl-BE"/>
        </w:rPr>
      </w:pPr>
    </w:p>
    <w:p w:rsidR="0098675E" w:rsidRPr="001D6107" w:rsidRDefault="0098675E" w:rsidP="0098675E">
      <w:pPr>
        <w:pStyle w:val="NoSpacing"/>
        <w:numPr>
          <w:ilvl w:val="0"/>
          <w:numId w:val="19"/>
        </w:numPr>
        <w:rPr>
          <w:lang w:eastAsia="nl-BE"/>
        </w:rPr>
      </w:pPr>
      <w:r w:rsidRPr="001D6107">
        <w:rPr>
          <w:lang w:eastAsia="nl-BE"/>
        </w:rPr>
        <w:t>Een gordeldier$</w:t>
      </w:r>
    </w:p>
    <w:p w:rsidR="0098675E" w:rsidRPr="001D6107" w:rsidRDefault="0098675E" w:rsidP="0098675E">
      <w:pPr>
        <w:pStyle w:val="NoSpacing"/>
        <w:numPr>
          <w:ilvl w:val="0"/>
          <w:numId w:val="19"/>
        </w:numPr>
        <w:rPr>
          <w:lang w:eastAsia="nl-BE"/>
        </w:rPr>
      </w:pPr>
      <w:r w:rsidRPr="001D6107">
        <w:rPr>
          <w:lang w:eastAsia="nl-BE"/>
        </w:rPr>
        <w:t>Een poema</w:t>
      </w:r>
    </w:p>
    <w:p w:rsidR="0098675E" w:rsidRPr="001D6107" w:rsidRDefault="0098675E" w:rsidP="0098675E">
      <w:pPr>
        <w:pStyle w:val="NoSpacing"/>
        <w:numPr>
          <w:ilvl w:val="0"/>
          <w:numId w:val="19"/>
        </w:numPr>
        <w:rPr>
          <w:lang w:eastAsia="nl-BE"/>
        </w:rPr>
      </w:pPr>
      <w:r w:rsidRPr="001D6107">
        <w:rPr>
          <w:lang w:eastAsia="nl-BE"/>
        </w:rPr>
        <w:t>Een kangoeroe</w:t>
      </w:r>
    </w:p>
    <w:p w:rsidR="0098675E" w:rsidRPr="001D6107" w:rsidRDefault="0098675E" w:rsidP="0098675E">
      <w:pPr>
        <w:pStyle w:val="NoSpacing"/>
        <w:numPr>
          <w:ilvl w:val="0"/>
          <w:numId w:val="19"/>
        </w:numPr>
        <w:rPr>
          <w:lang w:eastAsia="nl-BE"/>
        </w:rPr>
      </w:pPr>
      <w:r w:rsidRPr="001D6107">
        <w:rPr>
          <w:lang w:eastAsia="nl-BE"/>
        </w:rPr>
        <w:t>Een jaguar</w:t>
      </w:r>
    </w:p>
    <w:p w:rsidR="0056784B" w:rsidRPr="0056784B" w:rsidRDefault="0056784B" w:rsidP="0056784B">
      <w:pPr>
        <w:pStyle w:val="NoSpacing"/>
        <w:rPr>
          <w:sz w:val="24"/>
          <w:szCs w:val="24"/>
          <w:lang w:eastAsia="nl-BE"/>
        </w:rPr>
      </w:pPr>
    </w:p>
    <w:p w:rsidR="00EE548E" w:rsidRPr="0056784B" w:rsidRDefault="00EE548E" w:rsidP="008807D3">
      <w:pPr>
        <w:pStyle w:val="NoSpacing"/>
        <w:spacing w:before="120"/>
        <w:outlineLvl w:val="0"/>
        <w:rPr>
          <w:rFonts w:ascii="Arial" w:hAnsi="Arial" w:cs="Arial"/>
          <w:b/>
          <w:sz w:val="24"/>
          <w:szCs w:val="24"/>
          <w:lang w:eastAsia="nl-BE"/>
        </w:rPr>
      </w:pPr>
    </w:p>
    <w:p w:rsidR="002F1D43" w:rsidRPr="0056784B" w:rsidRDefault="002F1D43" w:rsidP="008807D3">
      <w:pPr>
        <w:pStyle w:val="NoSpacing"/>
        <w:spacing w:before="120"/>
        <w:outlineLvl w:val="0"/>
        <w:rPr>
          <w:rFonts w:ascii="Arial" w:hAnsi="Arial" w:cs="Arial"/>
          <w:b/>
          <w:sz w:val="24"/>
          <w:szCs w:val="24"/>
          <w:lang w:eastAsia="nl-BE"/>
        </w:rPr>
      </w:pPr>
      <w:r w:rsidRPr="0056784B">
        <w:rPr>
          <w:rFonts w:ascii="Arial" w:hAnsi="Arial" w:cs="Arial"/>
          <w:b/>
          <w:sz w:val="24"/>
          <w:szCs w:val="24"/>
          <w:lang w:eastAsia="nl-BE"/>
        </w:rPr>
        <w:t>ANTWOORDEN</w:t>
      </w:r>
    </w:p>
    <w:p w:rsidR="002F1D43" w:rsidRPr="0056784B" w:rsidRDefault="002F1D43" w:rsidP="002F1D43">
      <w:pPr>
        <w:pStyle w:val="NoSpacing"/>
        <w:rPr>
          <w:rFonts w:ascii="Arial" w:hAnsi="Arial" w:cs="Arial"/>
          <w:sz w:val="24"/>
          <w:szCs w:val="24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2F1D43" w:rsidRPr="0056784B" w:rsidTr="007E1320"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10</w:t>
            </w:r>
          </w:p>
        </w:tc>
      </w:tr>
      <w:tr w:rsidR="002F1D43" w:rsidRPr="0056784B" w:rsidTr="007E1320"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</w:tr>
      <w:tr w:rsidR="002F1D43" w:rsidRPr="0056784B" w:rsidTr="007E1320"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11</w:t>
            </w:r>
          </w:p>
        </w:tc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13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15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16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17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18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19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20</w:t>
            </w:r>
          </w:p>
        </w:tc>
      </w:tr>
      <w:tr w:rsidR="002F1D43" w:rsidRPr="0056784B" w:rsidTr="007E1320">
        <w:tc>
          <w:tcPr>
            <w:tcW w:w="928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8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</w:tr>
    </w:tbl>
    <w:p w:rsidR="004E0380" w:rsidRPr="0056784B" w:rsidRDefault="004E0380" w:rsidP="00386B5B">
      <w:pPr>
        <w:pStyle w:val="NoSpacing"/>
        <w:rPr>
          <w:rFonts w:ascii="Times New Roman" w:eastAsia="Times New Roman" w:hAnsi="Times New Roman"/>
          <w:sz w:val="24"/>
          <w:szCs w:val="24"/>
          <w:lang w:eastAsia="nl-BE"/>
        </w:rPr>
      </w:pPr>
    </w:p>
    <w:sectPr w:rsidR="004E0380" w:rsidRPr="0056784B" w:rsidSect="00E078E5">
      <w:headerReference w:type="default" r:id="rId8"/>
      <w:footerReference w:type="default" r:id="rId9"/>
      <w:pgSz w:w="11906" w:h="16838"/>
      <w:pgMar w:top="1417" w:right="296" w:bottom="990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EA1" w:rsidRDefault="00FC7EA1" w:rsidP="00BC383E">
      <w:pPr>
        <w:spacing w:after="0" w:line="240" w:lineRule="auto"/>
      </w:pPr>
      <w:r>
        <w:separator/>
      </w:r>
    </w:p>
  </w:endnote>
  <w:endnote w:type="continuationSeparator" w:id="0">
    <w:p w:rsidR="00FC7EA1" w:rsidRDefault="00FC7EA1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Default="00D92740" w:rsidP="00662915">
    <w:pPr>
      <w:pStyle w:val="Footer"/>
      <w:pBdr>
        <w:top w:val="single" w:sz="4" w:space="1" w:color="auto"/>
      </w:pBdr>
    </w:pPr>
    <w:r>
      <w:rPr>
        <w:rStyle w:val="PageNumber"/>
      </w:rPr>
      <w:tab/>
    </w:r>
    <w:r w:rsidR="00871DAD">
      <w:rPr>
        <w:rStyle w:val="PageNumber"/>
      </w:rPr>
      <w:fldChar w:fldCharType="begin"/>
    </w:r>
    <w:r w:rsidR="00662915">
      <w:rPr>
        <w:rStyle w:val="PageNumber"/>
      </w:rPr>
      <w:instrText xml:space="preserve"> PAGE </w:instrText>
    </w:r>
    <w:r w:rsidR="00871DAD">
      <w:rPr>
        <w:rStyle w:val="PageNumber"/>
      </w:rPr>
      <w:fldChar w:fldCharType="separate"/>
    </w:r>
    <w:r w:rsidR="0098675E">
      <w:rPr>
        <w:rStyle w:val="PageNumber"/>
        <w:noProof/>
      </w:rPr>
      <w:t>2</w:t>
    </w:r>
    <w:r w:rsidR="00871DAD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EA1" w:rsidRDefault="00FC7EA1" w:rsidP="00BC383E">
      <w:pPr>
        <w:spacing w:after="0" w:line="240" w:lineRule="auto"/>
      </w:pPr>
      <w:r>
        <w:separator/>
      </w:r>
    </w:p>
  </w:footnote>
  <w:footnote w:type="continuationSeparator" w:id="0">
    <w:p w:rsidR="00FC7EA1" w:rsidRDefault="00FC7EA1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Pr="0056784B" w:rsidRDefault="00641DB8" w:rsidP="00023357">
    <w:pPr>
      <w:pStyle w:val="Header"/>
      <w:pBdr>
        <w:bottom w:val="single" w:sz="4" w:space="1" w:color="auto"/>
      </w:pBdr>
      <w:ind w:firstLine="2832"/>
      <w:rPr>
        <w:rFonts w:ascii="Arial" w:hAnsi="Arial" w:cs="Arial"/>
        <w:b/>
        <w:sz w:val="24"/>
        <w:szCs w:val="24"/>
      </w:rPr>
    </w:pPr>
    <w:r w:rsidRPr="0056784B">
      <w:rPr>
        <w:rFonts w:ascii="Arial" w:hAnsi="Arial" w:cs="Arial"/>
        <w:b/>
        <w:noProof/>
        <w:sz w:val="24"/>
        <w:szCs w:val="24"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784B" w:rsidRPr="0056784B">
      <w:rPr>
        <w:rFonts w:cs="Arial"/>
        <w:b/>
        <w:sz w:val="24"/>
        <w:szCs w:val="24"/>
      </w:rPr>
      <w:t xml:space="preserve"> </w:t>
    </w:r>
    <w:proofErr w:type="spellStart"/>
    <w:r w:rsidR="0056784B" w:rsidRPr="0056784B">
      <w:rPr>
        <w:rFonts w:cs="Arial"/>
        <w:b/>
        <w:sz w:val="24"/>
        <w:szCs w:val="24"/>
      </w:rPr>
      <w:t>Actuaquiz</w:t>
    </w:r>
    <w:proofErr w:type="spellEnd"/>
    <w:r w:rsidR="0056784B" w:rsidRPr="0056784B">
      <w:rPr>
        <w:rFonts w:cs="Arial"/>
        <w:b/>
        <w:sz w:val="24"/>
        <w:szCs w:val="24"/>
      </w:rPr>
      <w:t xml:space="preserve"> </w:t>
    </w:r>
    <w:r w:rsidR="0056784B">
      <w:rPr>
        <w:rFonts w:cs="Arial"/>
        <w:b/>
        <w:sz w:val="24"/>
        <w:szCs w:val="24"/>
      </w:rPr>
      <w:t>SEPT</w:t>
    </w:r>
    <w:r w:rsidR="00323387">
      <w:rPr>
        <w:rFonts w:cs="Arial"/>
        <w:b/>
        <w:sz w:val="24"/>
        <w:szCs w:val="24"/>
      </w:rPr>
      <w:t>3</w:t>
    </w:r>
    <w:r w:rsidR="0056784B" w:rsidRPr="0056784B">
      <w:rPr>
        <w:rFonts w:cs="Arial"/>
        <w:b/>
        <w:sz w:val="24"/>
        <w:szCs w:val="24"/>
      </w:rPr>
      <w:t xml:space="preserve"> van </w:t>
    </w:r>
    <w:r w:rsidR="00323387">
      <w:rPr>
        <w:rFonts w:ascii="Arial" w:hAnsi="Arial" w:cs="Arial"/>
        <w:b/>
      </w:rPr>
      <w:t>15/09/2012 tot en met 21/09/2012.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435"/>
    <w:multiLevelType w:val="hybridMultilevel"/>
    <w:tmpl w:val="38BE40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D4089"/>
    <w:multiLevelType w:val="hybridMultilevel"/>
    <w:tmpl w:val="1E6A30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46927"/>
    <w:multiLevelType w:val="hybridMultilevel"/>
    <w:tmpl w:val="75CE0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5645A"/>
    <w:multiLevelType w:val="hybridMultilevel"/>
    <w:tmpl w:val="3C96AD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F0B39"/>
    <w:multiLevelType w:val="hybridMultilevel"/>
    <w:tmpl w:val="746A8F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E1972"/>
    <w:multiLevelType w:val="hybridMultilevel"/>
    <w:tmpl w:val="C81462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3202F"/>
    <w:multiLevelType w:val="hybridMultilevel"/>
    <w:tmpl w:val="E96ED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76CD8"/>
    <w:multiLevelType w:val="hybridMultilevel"/>
    <w:tmpl w:val="CF209F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B3181"/>
    <w:multiLevelType w:val="hybridMultilevel"/>
    <w:tmpl w:val="CA1EA0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14EE2"/>
    <w:multiLevelType w:val="hybridMultilevel"/>
    <w:tmpl w:val="ED3EE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D0B6C"/>
    <w:multiLevelType w:val="hybridMultilevel"/>
    <w:tmpl w:val="AAAAB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F1FFC"/>
    <w:multiLevelType w:val="hybridMultilevel"/>
    <w:tmpl w:val="7070E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433A8"/>
    <w:multiLevelType w:val="hybridMultilevel"/>
    <w:tmpl w:val="EF0C4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B0698"/>
    <w:multiLevelType w:val="hybridMultilevel"/>
    <w:tmpl w:val="3EB656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877FB"/>
    <w:multiLevelType w:val="hybridMultilevel"/>
    <w:tmpl w:val="2F4240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A0560"/>
    <w:multiLevelType w:val="hybridMultilevel"/>
    <w:tmpl w:val="A2BC9B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71CDC"/>
    <w:multiLevelType w:val="hybridMultilevel"/>
    <w:tmpl w:val="A4EEA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1D3BC1"/>
    <w:multiLevelType w:val="hybridMultilevel"/>
    <w:tmpl w:val="41F6F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27D58"/>
    <w:multiLevelType w:val="hybridMultilevel"/>
    <w:tmpl w:val="C832D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5"/>
  </w:num>
  <w:num w:numId="5">
    <w:abstractNumId w:val="3"/>
  </w:num>
  <w:num w:numId="6">
    <w:abstractNumId w:val="9"/>
  </w:num>
  <w:num w:numId="7">
    <w:abstractNumId w:val="11"/>
  </w:num>
  <w:num w:numId="8">
    <w:abstractNumId w:val="6"/>
  </w:num>
  <w:num w:numId="9">
    <w:abstractNumId w:val="17"/>
  </w:num>
  <w:num w:numId="10">
    <w:abstractNumId w:val="18"/>
  </w:num>
  <w:num w:numId="11">
    <w:abstractNumId w:val="0"/>
  </w:num>
  <w:num w:numId="12">
    <w:abstractNumId w:val="1"/>
  </w:num>
  <w:num w:numId="13">
    <w:abstractNumId w:val="8"/>
  </w:num>
  <w:num w:numId="14">
    <w:abstractNumId w:val="16"/>
  </w:num>
  <w:num w:numId="15">
    <w:abstractNumId w:val="14"/>
  </w:num>
  <w:num w:numId="16">
    <w:abstractNumId w:val="7"/>
  </w:num>
  <w:num w:numId="17">
    <w:abstractNumId w:val="12"/>
  </w:num>
  <w:num w:numId="18">
    <w:abstractNumId w:val="5"/>
  </w:num>
  <w:num w:numId="19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517D48"/>
    <w:rsid w:val="00013ABB"/>
    <w:rsid w:val="000150FC"/>
    <w:rsid w:val="00023357"/>
    <w:rsid w:val="00065D18"/>
    <w:rsid w:val="000E12D5"/>
    <w:rsid w:val="000F464D"/>
    <w:rsid w:val="0010590D"/>
    <w:rsid w:val="00114B17"/>
    <w:rsid w:val="00135194"/>
    <w:rsid w:val="00153A10"/>
    <w:rsid w:val="00183FD7"/>
    <w:rsid w:val="001C4529"/>
    <w:rsid w:val="00224ABD"/>
    <w:rsid w:val="00225A83"/>
    <w:rsid w:val="00236431"/>
    <w:rsid w:val="00267A45"/>
    <w:rsid w:val="00283B2C"/>
    <w:rsid w:val="00297427"/>
    <w:rsid w:val="002C1FF7"/>
    <w:rsid w:val="002D6E18"/>
    <w:rsid w:val="002F1D43"/>
    <w:rsid w:val="002F5D6A"/>
    <w:rsid w:val="00312A79"/>
    <w:rsid w:val="00323387"/>
    <w:rsid w:val="00324B58"/>
    <w:rsid w:val="00327C1C"/>
    <w:rsid w:val="00373AED"/>
    <w:rsid w:val="00374DFD"/>
    <w:rsid w:val="00386B5B"/>
    <w:rsid w:val="003D1700"/>
    <w:rsid w:val="00400F15"/>
    <w:rsid w:val="004333DA"/>
    <w:rsid w:val="004D4CB3"/>
    <w:rsid w:val="004E0380"/>
    <w:rsid w:val="004F05FD"/>
    <w:rsid w:val="005039BB"/>
    <w:rsid w:val="005135C5"/>
    <w:rsid w:val="00517D48"/>
    <w:rsid w:val="00520192"/>
    <w:rsid w:val="005377CA"/>
    <w:rsid w:val="0055224D"/>
    <w:rsid w:val="0056784B"/>
    <w:rsid w:val="00582EBB"/>
    <w:rsid w:val="005D2C85"/>
    <w:rsid w:val="005F0DF3"/>
    <w:rsid w:val="005F6681"/>
    <w:rsid w:val="00626527"/>
    <w:rsid w:val="00641DB8"/>
    <w:rsid w:val="00647FCC"/>
    <w:rsid w:val="00662915"/>
    <w:rsid w:val="00671C11"/>
    <w:rsid w:val="006A2609"/>
    <w:rsid w:val="006C1E35"/>
    <w:rsid w:val="006E5AED"/>
    <w:rsid w:val="00701110"/>
    <w:rsid w:val="00721CC1"/>
    <w:rsid w:val="007368EC"/>
    <w:rsid w:val="007451A2"/>
    <w:rsid w:val="00764517"/>
    <w:rsid w:val="007737A0"/>
    <w:rsid w:val="007B0FAF"/>
    <w:rsid w:val="007B20CE"/>
    <w:rsid w:val="007B57E1"/>
    <w:rsid w:val="007D5EDE"/>
    <w:rsid w:val="007E1320"/>
    <w:rsid w:val="007E7FA5"/>
    <w:rsid w:val="00825D7D"/>
    <w:rsid w:val="00843480"/>
    <w:rsid w:val="00871DAD"/>
    <w:rsid w:val="008807D3"/>
    <w:rsid w:val="00894ECD"/>
    <w:rsid w:val="008974AE"/>
    <w:rsid w:val="008D4756"/>
    <w:rsid w:val="008E7DB4"/>
    <w:rsid w:val="008F41BC"/>
    <w:rsid w:val="00902C69"/>
    <w:rsid w:val="00907698"/>
    <w:rsid w:val="00920B39"/>
    <w:rsid w:val="00942565"/>
    <w:rsid w:val="009525AE"/>
    <w:rsid w:val="00954D56"/>
    <w:rsid w:val="00983024"/>
    <w:rsid w:val="0098675E"/>
    <w:rsid w:val="00986B49"/>
    <w:rsid w:val="009B5AB6"/>
    <w:rsid w:val="009D3DD2"/>
    <w:rsid w:val="00A35B51"/>
    <w:rsid w:val="00A42188"/>
    <w:rsid w:val="00A44915"/>
    <w:rsid w:val="00A65F22"/>
    <w:rsid w:val="00AD321A"/>
    <w:rsid w:val="00AF3AB6"/>
    <w:rsid w:val="00B039B8"/>
    <w:rsid w:val="00B32C4F"/>
    <w:rsid w:val="00B62F8A"/>
    <w:rsid w:val="00B77DE8"/>
    <w:rsid w:val="00BA74EF"/>
    <w:rsid w:val="00BC383E"/>
    <w:rsid w:val="00C20B59"/>
    <w:rsid w:val="00C40343"/>
    <w:rsid w:val="00C43954"/>
    <w:rsid w:val="00C457E7"/>
    <w:rsid w:val="00C63218"/>
    <w:rsid w:val="00C90EC6"/>
    <w:rsid w:val="00CC0E78"/>
    <w:rsid w:val="00CC4581"/>
    <w:rsid w:val="00CD566E"/>
    <w:rsid w:val="00D00321"/>
    <w:rsid w:val="00D02C64"/>
    <w:rsid w:val="00D14E0C"/>
    <w:rsid w:val="00D31278"/>
    <w:rsid w:val="00D92740"/>
    <w:rsid w:val="00DB03C0"/>
    <w:rsid w:val="00DD1B1F"/>
    <w:rsid w:val="00DD71B5"/>
    <w:rsid w:val="00DE2F7E"/>
    <w:rsid w:val="00DF32A1"/>
    <w:rsid w:val="00E078E5"/>
    <w:rsid w:val="00E12151"/>
    <w:rsid w:val="00E1518A"/>
    <w:rsid w:val="00E22931"/>
    <w:rsid w:val="00E2407D"/>
    <w:rsid w:val="00E54109"/>
    <w:rsid w:val="00E961FD"/>
    <w:rsid w:val="00EB78FF"/>
    <w:rsid w:val="00EB7B79"/>
    <w:rsid w:val="00EC495E"/>
    <w:rsid w:val="00EE1159"/>
    <w:rsid w:val="00EE548E"/>
    <w:rsid w:val="00F664CC"/>
    <w:rsid w:val="00F95903"/>
    <w:rsid w:val="00FA0EC9"/>
    <w:rsid w:val="00FA22EE"/>
    <w:rsid w:val="00FA33BF"/>
    <w:rsid w:val="00FC7EA1"/>
    <w:rsid w:val="00FF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Header">
    <w:name w:val="header"/>
    <w:basedOn w:val="Normal"/>
    <w:link w:val="Head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C38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3E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BC383E"/>
  </w:style>
  <w:style w:type="paragraph" w:styleId="NormalWeb">
    <w:name w:val="Normal (Web)"/>
    <w:basedOn w:val="Normal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Emphasis">
    <w:name w:val="Emphasis"/>
    <w:basedOn w:val="DefaultParagraphFont"/>
    <w:uiPriority w:val="20"/>
    <w:qFormat/>
    <w:rsid w:val="00BC383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CC45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8F286-4EA8-437A-A61B-39743951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5353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Ben</cp:lastModifiedBy>
  <cp:revision>3</cp:revision>
  <cp:lastPrinted>2010-02-28T20:10:00Z</cp:lastPrinted>
  <dcterms:created xsi:type="dcterms:W3CDTF">2012-09-24T07:04:00Z</dcterms:created>
  <dcterms:modified xsi:type="dcterms:W3CDTF">2012-09-24T07:06:00Z</dcterms:modified>
</cp:coreProperties>
</file>