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56784B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56784B">
        <w:rPr>
          <w:rFonts w:ascii="Arial" w:hAnsi="Arial" w:cs="Arial"/>
          <w:b/>
          <w:sz w:val="24"/>
          <w:szCs w:val="24"/>
          <w:lang w:eastAsia="nl-BE"/>
        </w:rPr>
        <w:t>Naam:</w:t>
      </w:r>
    </w:p>
    <w:p w:rsidR="00013ABB" w:rsidRPr="0056784B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sz w:val="24"/>
          <w:szCs w:val="24"/>
          <w:lang w:eastAsia="nl-BE"/>
        </w:rPr>
      </w:pPr>
      <w:proofErr w:type="gramStart"/>
      <w:r w:rsidRPr="0056784B">
        <w:rPr>
          <w:rFonts w:ascii="Arial" w:hAnsi="Arial" w:cs="Arial"/>
          <w:b/>
          <w:sz w:val="24"/>
          <w:szCs w:val="24"/>
          <w:lang w:eastAsia="nl-BE"/>
        </w:rPr>
        <w:t>Klas:</w:t>
      </w:r>
      <w:r w:rsidR="007E1320" w:rsidRPr="0056784B">
        <w:rPr>
          <w:rFonts w:ascii="Arial" w:hAnsi="Arial" w:cs="Arial"/>
          <w:b/>
          <w:sz w:val="24"/>
          <w:szCs w:val="24"/>
          <w:lang w:eastAsia="nl-BE"/>
        </w:rPr>
        <w:t xml:space="preserve">  </w:t>
      </w:r>
      <w:proofErr w:type="gramEnd"/>
    </w:p>
    <w:p w:rsidR="00013ABB" w:rsidRPr="0056784B" w:rsidRDefault="00013ABB" w:rsidP="00DD1B1F">
      <w:pPr>
        <w:pStyle w:val="NoSpacing"/>
        <w:rPr>
          <w:rFonts w:ascii="Arial" w:hAnsi="Arial" w:cs="Arial"/>
          <w:b/>
          <w:sz w:val="24"/>
          <w:szCs w:val="24"/>
          <w:lang w:eastAsia="nl-BE"/>
        </w:rPr>
      </w:pPr>
    </w:p>
    <w:p w:rsidR="00013ABB" w:rsidRPr="0056784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sz w:val="24"/>
          <w:szCs w:val="24"/>
          <w:lang w:eastAsia="nl-BE"/>
        </w:rPr>
      </w:pPr>
    </w:p>
    <w:p w:rsidR="006C740E" w:rsidRPr="00F36C0A" w:rsidRDefault="006C740E" w:rsidP="006C740E">
      <w:pPr>
        <w:pStyle w:val="NoSpacing"/>
        <w:rPr>
          <w:lang w:eastAsia="nl-BE"/>
        </w:rPr>
      </w:pPr>
      <w:r w:rsidRPr="00F36C0A">
        <w:rPr>
          <w:b/>
          <w:lang w:eastAsia="nl-BE"/>
        </w:rPr>
        <w:t xml:space="preserve">1. </w:t>
      </w:r>
      <w:r w:rsidRPr="00F36C0A">
        <w:rPr>
          <w:b/>
          <w:bCs/>
          <w:lang w:eastAsia="nl-BE"/>
        </w:rPr>
        <w:t>Drie Vlaamse zenders hebben een computerprogramma (</w:t>
      </w:r>
      <w:proofErr w:type="spellStart"/>
      <w:r w:rsidRPr="00F36C0A">
        <w:rPr>
          <w:b/>
          <w:bCs/>
          <w:lang w:eastAsia="nl-BE"/>
        </w:rPr>
        <w:t>app</w:t>
      </w:r>
      <w:proofErr w:type="spellEnd"/>
      <w:r w:rsidRPr="00F36C0A">
        <w:rPr>
          <w:b/>
          <w:bCs/>
          <w:lang w:eastAsia="nl-BE"/>
        </w:rPr>
        <w:t xml:space="preserve">) voorgesteld waarmee je tv kan kijken op je </w:t>
      </w:r>
      <w:proofErr w:type="spellStart"/>
      <w:r w:rsidRPr="00F36C0A">
        <w:rPr>
          <w:b/>
          <w:bCs/>
          <w:lang w:eastAsia="nl-BE"/>
        </w:rPr>
        <w:t>iPhone</w:t>
      </w:r>
      <w:proofErr w:type="spellEnd"/>
      <w:r w:rsidRPr="00F36C0A">
        <w:rPr>
          <w:b/>
          <w:bCs/>
          <w:lang w:eastAsia="nl-BE"/>
        </w:rPr>
        <w:t xml:space="preserve"> en </w:t>
      </w:r>
      <w:proofErr w:type="spellStart"/>
      <w:r w:rsidRPr="00F36C0A">
        <w:rPr>
          <w:b/>
          <w:bCs/>
          <w:lang w:eastAsia="nl-BE"/>
        </w:rPr>
        <w:t>iPad</w:t>
      </w:r>
      <w:proofErr w:type="spellEnd"/>
      <w:r w:rsidRPr="00F36C0A">
        <w:rPr>
          <w:b/>
          <w:bCs/>
          <w:lang w:eastAsia="nl-BE"/>
        </w:rPr>
        <w:t>. Geef de naam van dit computerprogramma (</w:t>
      </w:r>
      <w:proofErr w:type="spellStart"/>
      <w:r w:rsidRPr="00F36C0A">
        <w:rPr>
          <w:b/>
          <w:bCs/>
          <w:lang w:eastAsia="nl-BE"/>
        </w:rPr>
        <w:t>app</w:t>
      </w:r>
      <w:proofErr w:type="spellEnd"/>
      <w:r w:rsidRPr="00F36C0A">
        <w:rPr>
          <w:b/>
          <w:bCs/>
          <w:lang w:eastAsia="nl-BE"/>
        </w:rPr>
        <w:t>)?</w:t>
      </w:r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"/>
        </w:numPr>
        <w:rPr>
          <w:lang w:eastAsia="nl-BE"/>
        </w:rPr>
      </w:pPr>
      <w:proofErr w:type="spellStart"/>
      <w:r w:rsidRPr="00F36C0A">
        <w:rPr>
          <w:lang w:eastAsia="nl-BE"/>
        </w:rPr>
        <w:t>Hansie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"/>
        </w:numPr>
        <w:rPr>
          <w:lang w:eastAsia="nl-BE"/>
        </w:rPr>
      </w:pPr>
      <w:proofErr w:type="spellStart"/>
      <w:r w:rsidRPr="00F36C0A">
        <w:rPr>
          <w:lang w:eastAsia="nl-BE"/>
        </w:rPr>
        <w:t>Tienie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"/>
        </w:numPr>
        <w:rPr>
          <w:lang w:eastAsia="nl-BE"/>
        </w:rPr>
      </w:pPr>
      <w:proofErr w:type="spellStart"/>
      <w:r w:rsidRPr="00F36C0A">
        <w:rPr>
          <w:lang w:eastAsia="nl-BE"/>
        </w:rPr>
        <w:t>Stievie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"/>
        </w:numPr>
        <w:rPr>
          <w:lang w:eastAsia="nl-BE"/>
        </w:rPr>
      </w:pPr>
      <w:proofErr w:type="spellStart"/>
      <w:r w:rsidRPr="00F36C0A">
        <w:rPr>
          <w:lang w:eastAsia="nl-BE"/>
        </w:rPr>
        <w:t>Gertie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2. De </w:t>
      </w:r>
      <w:proofErr w:type="spellStart"/>
      <w:r w:rsidRPr="00F36C0A">
        <w:rPr>
          <w:b/>
          <w:lang w:eastAsia="nl-BE"/>
        </w:rPr>
        <w:t>Twitterpagina</w:t>
      </w:r>
      <w:proofErr w:type="spellEnd"/>
      <w:r w:rsidRPr="00F36C0A">
        <w:rPr>
          <w:b/>
          <w:lang w:eastAsia="nl-BE"/>
        </w:rPr>
        <w:t xml:space="preserve"> van Burger King werd deze week gehackt. Wat deden de hackers?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2"/>
        </w:numPr>
        <w:rPr>
          <w:lang w:eastAsia="nl-BE"/>
        </w:rPr>
      </w:pPr>
      <w:r w:rsidRPr="00F36C0A">
        <w:rPr>
          <w:lang w:eastAsia="nl-BE"/>
        </w:rPr>
        <w:t xml:space="preserve">De pagina offline halen </w:t>
      </w:r>
    </w:p>
    <w:p w:rsidR="006C740E" w:rsidRPr="00F36C0A" w:rsidRDefault="006C740E" w:rsidP="006C740E">
      <w:pPr>
        <w:pStyle w:val="NoSpacing"/>
        <w:numPr>
          <w:ilvl w:val="0"/>
          <w:numId w:val="2"/>
        </w:numPr>
        <w:rPr>
          <w:lang w:eastAsia="nl-BE"/>
        </w:rPr>
      </w:pPr>
      <w:r w:rsidRPr="00F36C0A">
        <w:rPr>
          <w:lang w:eastAsia="nl-BE"/>
        </w:rPr>
        <w:t xml:space="preserve">Pornografisch materiaal verspreiden </w:t>
      </w:r>
    </w:p>
    <w:p w:rsidR="006C740E" w:rsidRPr="00F36C0A" w:rsidRDefault="006C740E" w:rsidP="006C740E">
      <w:pPr>
        <w:pStyle w:val="NoSpacing"/>
        <w:numPr>
          <w:ilvl w:val="0"/>
          <w:numId w:val="2"/>
        </w:numPr>
        <w:rPr>
          <w:lang w:eastAsia="nl-BE"/>
        </w:rPr>
      </w:pPr>
      <w:r w:rsidRPr="00F36C0A">
        <w:rPr>
          <w:lang w:eastAsia="nl-BE"/>
        </w:rPr>
        <w:t xml:space="preserve">Reclame maken voor McDonald's </w:t>
      </w:r>
    </w:p>
    <w:p w:rsidR="006C740E" w:rsidRPr="00F36C0A" w:rsidRDefault="006C740E" w:rsidP="006C740E">
      <w:pPr>
        <w:pStyle w:val="NoSpacing"/>
        <w:numPr>
          <w:ilvl w:val="0"/>
          <w:numId w:val="2"/>
        </w:numPr>
        <w:rPr>
          <w:lang w:eastAsia="nl-BE"/>
        </w:rPr>
      </w:pPr>
      <w:r w:rsidRPr="00F36C0A">
        <w:rPr>
          <w:lang w:eastAsia="nl-BE"/>
        </w:rPr>
        <w:t>Paardenburgers aanbieden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3. In het Limburgse </w:t>
      </w:r>
      <w:proofErr w:type="spellStart"/>
      <w:r w:rsidRPr="00F36C0A">
        <w:rPr>
          <w:b/>
          <w:lang w:eastAsia="nl-BE"/>
        </w:rPr>
        <w:t>Mol-Postel</w:t>
      </w:r>
      <w:proofErr w:type="spellEnd"/>
      <w:r w:rsidRPr="00F36C0A">
        <w:rPr>
          <w:b/>
          <w:lang w:eastAsia="nl-BE"/>
        </w:rPr>
        <w:t xml:space="preserve"> werd een grootschalige jacht georganiseerd. Tweehonderd mensen namen eraan deel. </w:t>
      </w: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>Wat was de buit, slechts één ….?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3"/>
        </w:numPr>
        <w:rPr>
          <w:lang w:eastAsia="nl-BE"/>
        </w:rPr>
      </w:pPr>
      <w:r w:rsidRPr="00F36C0A">
        <w:rPr>
          <w:lang w:eastAsia="nl-BE"/>
        </w:rPr>
        <w:t xml:space="preserve">wolf </w:t>
      </w:r>
    </w:p>
    <w:p w:rsidR="006C740E" w:rsidRPr="00F36C0A" w:rsidRDefault="006C740E" w:rsidP="006C740E">
      <w:pPr>
        <w:pStyle w:val="NoSpacing"/>
        <w:numPr>
          <w:ilvl w:val="0"/>
          <w:numId w:val="3"/>
        </w:numPr>
        <w:rPr>
          <w:lang w:eastAsia="nl-BE"/>
        </w:rPr>
      </w:pPr>
      <w:r w:rsidRPr="00F36C0A">
        <w:rPr>
          <w:lang w:eastAsia="nl-BE"/>
        </w:rPr>
        <w:t>bever</w:t>
      </w:r>
    </w:p>
    <w:p w:rsidR="006C740E" w:rsidRPr="00F36C0A" w:rsidRDefault="006C740E" w:rsidP="006C740E">
      <w:pPr>
        <w:pStyle w:val="NoSpacing"/>
        <w:numPr>
          <w:ilvl w:val="0"/>
          <w:numId w:val="3"/>
        </w:numPr>
        <w:rPr>
          <w:lang w:eastAsia="nl-BE"/>
        </w:rPr>
      </w:pPr>
      <w:r w:rsidRPr="00F36C0A">
        <w:rPr>
          <w:lang w:eastAsia="nl-BE"/>
        </w:rPr>
        <w:t xml:space="preserve">lynx </w:t>
      </w:r>
    </w:p>
    <w:p w:rsidR="006C740E" w:rsidRPr="00F36C0A" w:rsidRDefault="006C740E" w:rsidP="006C740E">
      <w:pPr>
        <w:pStyle w:val="NoSpacing"/>
        <w:numPr>
          <w:ilvl w:val="0"/>
          <w:numId w:val="3"/>
        </w:numPr>
        <w:rPr>
          <w:lang w:eastAsia="nl-BE"/>
        </w:rPr>
      </w:pPr>
      <w:r w:rsidRPr="00F36C0A">
        <w:rPr>
          <w:lang w:eastAsia="nl-BE"/>
        </w:rPr>
        <w:t>everzwijn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>4. Onze landgenoot Bart Swings stuntte op het wereldkampioenschap door brons te pakken. Om welke sport ging het?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4"/>
        </w:numPr>
        <w:rPr>
          <w:lang w:eastAsia="nl-BE"/>
        </w:rPr>
      </w:pPr>
      <w:r w:rsidRPr="00F36C0A">
        <w:rPr>
          <w:lang w:eastAsia="nl-BE"/>
        </w:rPr>
        <w:t xml:space="preserve">Skeeleren </w:t>
      </w:r>
    </w:p>
    <w:p w:rsidR="006C740E" w:rsidRPr="00F36C0A" w:rsidRDefault="006C740E" w:rsidP="006C740E">
      <w:pPr>
        <w:pStyle w:val="NoSpacing"/>
        <w:numPr>
          <w:ilvl w:val="0"/>
          <w:numId w:val="4"/>
        </w:numPr>
        <w:rPr>
          <w:lang w:eastAsia="nl-BE"/>
        </w:rPr>
      </w:pPr>
      <w:r w:rsidRPr="00F36C0A">
        <w:rPr>
          <w:lang w:eastAsia="nl-BE"/>
        </w:rPr>
        <w:t>Schaatsen</w:t>
      </w:r>
    </w:p>
    <w:p w:rsidR="006C740E" w:rsidRPr="00F36C0A" w:rsidRDefault="006C740E" w:rsidP="006C740E">
      <w:pPr>
        <w:pStyle w:val="NoSpacing"/>
        <w:numPr>
          <w:ilvl w:val="0"/>
          <w:numId w:val="4"/>
        </w:numPr>
        <w:rPr>
          <w:lang w:eastAsia="nl-BE"/>
        </w:rPr>
      </w:pPr>
      <w:r w:rsidRPr="00F36C0A">
        <w:rPr>
          <w:lang w:eastAsia="nl-BE"/>
        </w:rPr>
        <w:t xml:space="preserve">Boogschieten </w:t>
      </w:r>
    </w:p>
    <w:p w:rsidR="006C740E" w:rsidRPr="00F36C0A" w:rsidRDefault="006C740E" w:rsidP="006C740E">
      <w:pPr>
        <w:pStyle w:val="NoSpacing"/>
        <w:numPr>
          <w:ilvl w:val="0"/>
          <w:numId w:val="4"/>
        </w:numPr>
        <w:rPr>
          <w:lang w:eastAsia="nl-BE"/>
        </w:rPr>
      </w:pPr>
      <w:r w:rsidRPr="00F36C0A">
        <w:rPr>
          <w:lang w:eastAsia="nl-BE"/>
        </w:rPr>
        <w:t>Schansspringen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5. Welke uitspraak rond ons koningshuis kon je de voorbije week NIET in de media lezen of </w:t>
      </w:r>
      <w:proofErr w:type="gramStart"/>
      <w:r w:rsidRPr="00F36C0A">
        <w:rPr>
          <w:b/>
          <w:lang w:eastAsia="nl-BE"/>
        </w:rPr>
        <w:t>horen ?</w:t>
      </w:r>
      <w:proofErr w:type="gram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5"/>
        </w:numPr>
        <w:rPr>
          <w:lang w:eastAsia="nl-BE"/>
        </w:rPr>
      </w:pPr>
      <w:proofErr w:type="spellStart"/>
      <w:r w:rsidRPr="00F36C0A">
        <w:rPr>
          <w:lang w:eastAsia="nl-BE"/>
        </w:rPr>
        <w:t>Paola</w:t>
      </w:r>
      <w:proofErr w:type="spellEnd"/>
      <w:r w:rsidRPr="00F36C0A">
        <w:rPr>
          <w:lang w:eastAsia="nl-BE"/>
        </w:rPr>
        <w:t>:</w:t>
      </w:r>
      <w:r w:rsidRPr="00F36C0A">
        <w:t xml:space="preserve"> "Mijn man wordt toch wel oud"</w:t>
      </w:r>
    </w:p>
    <w:p w:rsidR="006C740E" w:rsidRPr="00F36C0A" w:rsidRDefault="006C740E" w:rsidP="006C740E">
      <w:pPr>
        <w:pStyle w:val="NoSpacing"/>
        <w:numPr>
          <w:ilvl w:val="0"/>
          <w:numId w:val="5"/>
        </w:numPr>
        <w:rPr>
          <w:lang w:eastAsia="nl-BE"/>
        </w:rPr>
      </w:pPr>
      <w:r w:rsidRPr="00F36C0A">
        <w:rPr>
          <w:lang w:eastAsia="nl-BE"/>
        </w:rPr>
        <w:t xml:space="preserve">Koningin </w:t>
      </w:r>
      <w:proofErr w:type="spellStart"/>
      <w:r w:rsidRPr="00F36C0A">
        <w:rPr>
          <w:lang w:eastAsia="nl-BE"/>
        </w:rPr>
        <w:t>Fabiola</w:t>
      </w:r>
      <w:proofErr w:type="spellEnd"/>
      <w:r w:rsidRPr="00F36C0A">
        <w:rPr>
          <w:lang w:eastAsia="nl-BE"/>
        </w:rPr>
        <w:t xml:space="preserve"> verhuist binnenkort definitief terug naar Spanje.</w:t>
      </w:r>
    </w:p>
    <w:p w:rsidR="006C740E" w:rsidRPr="00F36C0A" w:rsidRDefault="006C740E" w:rsidP="006C740E">
      <w:pPr>
        <w:pStyle w:val="NoSpacing"/>
        <w:numPr>
          <w:ilvl w:val="0"/>
          <w:numId w:val="5"/>
        </w:numPr>
        <w:rPr>
          <w:lang w:eastAsia="nl-BE"/>
        </w:rPr>
      </w:pPr>
      <w:r w:rsidRPr="00F36C0A">
        <w:rPr>
          <w:lang w:eastAsia="nl-BE"/>
        </w:rPr>
        <w:t xml:space="preserve">Nieuw boek beweert dat prins Filip het Syndroom van </w:t>
      </w:r>
      <w:proofErr w:type="spellStart"/>
      <w:r w:rsidRPr="00F36C0A">
        <w:rPr>
          <w:lang w:eastAsia="nl-BE"/>
        </w:rPr>
        <w:t>Asperger</w:t>
      </w:r>
      <w:proofErr w:type="spellEnd"/>
      <w:r w:rsidRPr="00F36C0A">
        <w:rPr>
          <w:lang w:eastAsia="nl-BE"/>
        </w:rPr>
        <w:t xml:space="preserve"> heeft.</w:t>
      </w:r>
    </w:p>
    <w:p w:rsidR="006C740E" w:rsidRPr="00F36C0A" w:rsidRDefault="006C740E" w:rsidP="006C740E">
      <w:pPr>
        <w:pStyle w:val="NoSpacing"/>
        <w:numPr>
          <w:ilvl w:val="0"/>
          <w:numId w:val="5"/>
        </w:numPr>
        <w:rPr>
          <w:lang w:eastAsia="nl-BE"/>
        </w:rPr>
      </w:pPr>
      <w:r w:rsidRPr="00F36C0A">
        <w:rPr>
          <w:lang w:eastAsia="nl-BE"/>
        </w:rPr>
        <w:t xml:space="preserve">Paleis moest via de media vernemen dat prins </w:t>
      </w:r>
      <w:proofErr w:type="spellStart"/>
      <w:r w:rsidRPr="00F36C0A">
        <w:rPr>
          <w:lang w:eastAsia="nl-BE"/>
        </w:rPr>
        <w:t>Laurent</w:t>
      </w:r>
      <w:proofErr w:type="spellEnd"/>
      <w:r w:rsidRPr="00F36C0A">
        <w:rPr>
          <w:lang w:eastAsia="nl-BE"/>
        </w:rPr>
        <w:t xml:space="preserve"> op skireis was.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6. In Gent overleed </w:t>
      </w:r>
      <w:proofErr w:type="spellStart"/>
      <w:r w:rsidRPr="00F36C0A">
        <w:rPr>
          <w:b/>
          <w:lang w:eastAsia="nl-BE"/>
        </w:rPr>
        <w:t>Julien</w:t>
      </w:r>
      <w:proofErr w:type="spellEnd"/>
      <w:r w:rsidRPr="00F36C0A">
        <w:rPr>
          <w:b/>
          <w:lang w:eastAsia="nl-BE"/>
        </w:rPr>
        <w:t xml:space="preserve"> </w:t>
      </w:r>
      <w:proofErr w:type="spellStart"/>
      <w:r w:rsidRPr="00F36C0A">
        <w:rPr>
          <w:b/>
          <w:lang w:eastAsia="nl-BE"/>
        </w:rPr>
        <w:t>Taghon</w:t>
      </w:r>
      <w:proofErr w:type="spellEnd"/>
      <w:r w:rsidRPr="00F36C0A">
        <w:rPr>
          <w:b/>
          <w:lang w:eastAsia="nl-BE"/>
        </w:rPr>
        <w:t xml:space="preserve">. Hoe heet </w:t>
      </w:r>
      <w:proofErr w:type="gramStart"/>
      <w:r w:rsidRPr="00F36C0A">
        <w:rPr>
          <w:b/>
          <w:lang w:eastAsia="nl-BE"/>
        </w:rPr>
        <w:t>het</w:t>
      </w:r>
      <w:proofErr w:type="gramEnd"/>
      <w:r w:rsidRPr="00F36C0A">
        <w:rPr>
          <w:b/>
          <w:lang w:eastAsia="nl-BE"/>
        </w:rPr>
        <w:t xml:space="preserve"> frietkraam waar hij jarenlang achter de toonbank stond?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3"/>
        </w:numPr>
        <w:rPr>
          <w:lang w:eastAsia="nl-BE"/>
        </w:rPr>
      </w:pPr>
      <w:r w:rsidRPr="00F36C0A">
        <w:rPr>
          <w:lang w:eastAsia="nl-BE"/>
        </w:rPr>
        <w:t xml:space="preserve">De </w:t>
      </w:r>
      <w:proofErr w:type="spellStart"/>
      <w:r w:rsidRPr="00F36C0A">
        <w:rPr>
          <w:lang w:eastAsia="nl-BE"/>
        </w:rPr>
        <w:t>dulle</w:t>
      </w:r>
      <w:proofErr w:type="spellEnd"/>
      <w:r w:rsidRPr="00F36C0A">
        <w:rPr>
          <w:lang w:eastAsia="nl-BE"/>
        </w:rPr>
        <w:t xml:space="preserve"> friet </w:t>
      </w:r>
    </w:p>
    <w:p w:rsidR="006C740E" w:rsidRPr="00F36C0A" w:rsidRDefault="006C740E" w:rsidP="006C740E">
      <w:pPr>
        <w:pStyle w:val="NoSpacing"/>
        <w:numPr>
          <w:ilvl w:val="0"/>
          <w:numId w:val="13"/>
        </w:numPr>
        <w:rPr>
          <w:lang w:eastAsia="nl-BE"/>
        </w:rPr>
      </w:pPr>
      <w:r w:rsidRPr="00F36C0A">
        <w:rPr>
          <w:lang w:eastAsia="nl-BE"/>
        </w:rPr>
        <w:t xml:space="preserve">De frisse </w:t>
      </w:r>
      <w:proofErr w:type="spellStart"/>
      <w:r w:rsidRPr="00F36C0A">
        <w:rPr>
          <w:lang w:eastAsia="nl-BE"/>
        </w:rPr>
        <w:t>frikandel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3"/>
        </w:numPr>
        <w:rPr>
          <w:lang w:eastAsia="nl-BE"/>
        </w:rPr>
      </w:pPr>
      <w:r w:rsidRPr="00F36C0A">
        <w:rPr>
          <w:lang w:eastAsia="nl-BE"/>
        </w:rPr>
        <w:t xml:space="preserve">Het </w:t>
      </w:r>
      <w:proofErr w:type="spellStart"/>
      <w:r w:rsidRPr="00F36C0A">
        <w:rPr>
          <w:lang w:eastAsia="nl-BE"/>
        </w:rPr>
        <w:t>friet-uurke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3"/>
        </w:numPr>
        <w:rPr>
          <w:lang w:eastAsia="nl-BE"/>
        </w:rPr>
      </w:pPr>
      <w:r w:rsidRPr="00F36C0A">
        <w:rPr>
          <w:lang w:eastAsia="nl-BE"/>
        </w:rPr>
        <w:t>De gouden saté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lang w:eastAsia="nl-BE"/>
        </w:rPr>
      </w:pPr>
      <w:r w:rsidRPr="00F36C0A">
        <w:rPr>
          <w:b/>
          <w:bCs/>
          <w:lang w:eastAsia="nl-BE"/>
        </w:rPr>
        <w:t>7. Op 15 februari zou de populairste Vlaamse striptekenaar 100 jaar geworden zijn. Hij stierf 23 jaar geleden. Wie is die tekenaar?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4"/>
        </w:numPr>
        <w:rPr>
          <w:lang w:eastAsia="nl-BE"/>
        </w:rPr>
      </w:pPr>
      <w:r w:rsidRPr="00F36C0A">
        <w:rPr>
          <w:lang w:eastAsia="nl-BE"/>
        </w:rPr>
        <w:t xml:space="preserve">Willy </w:t>
      </w:r>
      <w:proofErr w:type="spellStart"/>
      <w:r w:rsidRPr="00F36C0A">
        <w:rPr>
          <w:lang w:eastAsia="nl-BE"/>
        </w:rPr>
        <w:t>Vandersteen</w:t>
      </w:r>
      <w:proofErr w:type="spellEnd"/>
      <w:r w:rsidRPr="00F36C0A">
        <w:rPr>
          <w:lang w:eastAsia="nl-BE"/>
        </w:rPr>
        <w:t xml:space="preserve"> - </w:t>
      </w:r>
      <w:proofErr w:type="spellStart"/>
      <w:r w:rsidRPr="00F36C0A">
        <w:rPr>
          <w:lang w:eastAsia="nl-BE"/>
        </w:rPr>
        <w:t>Suske</w:t>
      </w:r>
      <w:proofErr w:type="spellEnd"/>
      <w:r w:rsidRPr="00F36C0A">
        <w:rPr>
          <w:lang w:eastAsia="nl-BE"/>
        </w:rPr>
        <w:t xml:space="preserve"> en </w:t>
      </w:r>
      <w:proofErr w:type="spellStart"/>
      <w:r w:rsidRPr="00F36C0A">
        <w:rPr>
          <w:lang w:eastAsia="nl-BE"/>
        </w:rPr>
        <w:t>Wiske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4"/>
        </w:numPr>
        <w:rPr>
          <w:lang w:eastAsia="nl-BE"/>
        </w:rPr>
      </w:pPr>
      <w:r w:rsidRPr="00F36C0A">
        <w:rPr>
          <w:lang w:eastAsia="nl-BE"/>
        </w:rPr>
        <w:t xml:space="preserve">Mark </w:t>
      </w:r>
      <w:proofErr w:type="spellStart"/>
      <w:r w:rsidRPr="00F36C0A">
        <w:rPr>
          <w:lang w:eastAsia="nl-BE"/>
        </w:rPr>
        <w:t>Sleen</w:t>
      </w:r>
      <w:proofErr w:type="spellEnd"/>
      <w:r w:rsidRPr="00F36C0A">
        <w:rPr>
          <w:lang w:eastAsia="nl-BE"/>
        </w:rPr>
        <w:t xml:space="preserve"> - Nero </w:t>
      </w:r>
    </w:p>
    <w:p w:rsidR="006C740E" w:rsidRPr="00F36C0A" w:rsidRDefault="006C740E" w:rsidP="006C740E">
      <w:pPr>
        <w:pStyle w:val="NoSpacing"/>
        <w:numPr>
          <w:ilvl w:val="0"/>
          <w:numId w:val="14"/>
        </w:numPr>
        <w:rPr>
          <w:lang w:eastAsia="nl-BE"/>
        </w:rPr>
      </w:pPr>
      <w:proofErr w:type="spellStart"/>
      <w:r w:rsidRPr="00F36C0A">
        <w:rPr>
          <w:lang w:eastAsia="nl-BE"/>
        </w:rPr>
        <w:t>Hergé</w:t>
      </w:r>
      <w:proofErr w:type="spellEnd"/>
      <w:r w:rsidRPr="00F36C0A">
        <w:rPr>
          <w:lang w:eastAsia="nl-BE"/>
        </w:rPr>
        <w:t xml:space="preserve"> - Kuifje </w:t>
      </w:r>
    </w:p>
    <w:p w:rsidR="006C740E" w:rsidRPr="00F36C0A" w:rsidRDefault="006C740E" w:rsidP="006C740E">
      <w:pPr>
        <w:pStyle w:val="NoSpacing"/>
        <w:numPr>
          <w:ilvl w:val="0"/>
          <w:numId w:val="14"/>
        </w:numPr>
        <w:rPr>
          <w:lang w:eastAsia="nl-BE"/>
        </w:rPr>
      </w:pPr>
      <w:r w:rsidRPr="00F36C0A">
        <w:rPr>
          <w:lang w:eastAsia="nl-BE"/>
        </w:rPr>
        <w:t xml:space="preserve">André </w:t>
      </w:r>
      <w:proofErr w:type="spellStart"/>
      <w:r w:rsidRPr="00F36C0A">
        <w:rPr>
          <w:lang w:eastAsia="nl-BE"/>
        </w:rPr>
        <w:t>Franquin</w:t>
      </w:r>
      <w:proofErr w:type="spellEnd"/>
      <w:r w:rsidRPr="00F36C0A">
        <w:rPr>
          <w:lang w:eastAsia="nl-BE"/>
        </w:rPr>
        <w:t xml:space="preserve"> - </w:t>
      </w:r>
      <w:proofErr w:type="spellStart"/>
      <w:r w:rsidRPr="00F36C0A">
        <w:rPr>
          <w:lang w:eastAsia="nl-BE"/>
        </w:rPr>
        <w:t>Guust</w:t>
      </w:r>
      <w:proofErr w:type="spellEnd"/>
      <w:r w:rsidRPr="00F36C0A">
        <w:rPr>
          <w:lang w:eastAsia="nl-BE"/>
        </w:rPr>
        <w:t xml:space="preserve"> Flater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lang w:eastAsia="nl-BE"/>
        </w:rPr>
      </w:pPr>
      <w:r w:rsidRPr="00F36C0A">
        <w:rPr>
          <w:b/>
          <w:bCs/>
          <w:lang w:eastAsia="nl-BE"/>
        </w:rPr>
        <w:br w:type="page"/>
      </w:r>
      <w:r w:rsidRPr="00F36C0A">
        <w:rPr>
          <w:b/>
          <w:bCs/>
          <w:lang w:eastAsia="nl-BE"/>
        </w:rPr>
        <w:lastRenderedPageBreak/>
        <w:t xml:space="preserve">8. Een op de vijf reptielensoorten in de wereld is met uitsterven bedreigd. Wat is een van de meest bedreigde reptielensoorten?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6"/>
        </w:numPr>
        <w:rPr>
          <w:lang w:eastAsia="nl-BE"/>
        </w:rPr>
      </w:pPr>
      <w:r w:rsidRPr="00F36C0A">
        <w:rPr>
          <w:lang w:eastAsia="nl-BE"/>
        </w:rPr>
        <w:t xml:space="preserve">de brughagedissen </w:t>
      </w:r>
    </w:p>
    <w:p w:rsidR="006C740E" w:rsidRPr="00F36C0A" w:rsidRDefault="006C740E" w:rsidP="006C740E">
      <w:pPr>
        <w:pStyle w:val="NoSpacing"/>
        <w:numPr>
          <w:ilvl w:val="0"/>
          <w:numId w:val="6"/>
        </w:numPr>
        <w:rPr>
          <w:lang w:eastAsia="nl-BE"/>
        </w:rPr>
      </w:pPr>
      <w:r w:rsidRPr="00F36C0A">
        <w:rPr>
          <w:lang w:eastAsia="nl-BE"/>
        </w:rPr>
        <w:t xml:space="preserve">de zeeschildpadden </w:t>
      </w:r>
    </w:p>
    <w:p w:rsidR="006C740E" w:rsidRPr="00F36C0A" w:rsidRDefault="006C740E" w:rsidP="006C740E">
      <w:pPr>
        <w:pStyle w:val="NoSpacing"/>
        <w:numPr>
          <w:ilvl w:val="0"/>
          <w:numId w:val="6"/>
        </w:numPr>
        <w:rPr>
          <w:lang w:eastAsia="nl-BE"/>
        </w:rPr>
      </w:pPr>
      <w:r w:rsidRPr="00F36C0A">
        <w:rPr>
          <w:lang w:eastAsia="nl-BE"/>
        </w:rPr>
        <w:t xml:space="preserve">de koraalslangen </w:t>
      </w:r>
    </w:p>
    <w:p w:rsidR="006C740E" w:rsidRPr="00F36C0A" w:rsidRDefault="006C740E" w:rsidP="006C740E">
      <w:pPr>
        <w:pStyle w:val="NoSpacing"/>
        <w:numPr>
          <w:ilvl w:val="0"/>
          <w:numId w:val="6"/>
        </w:numPr>
        <w:rPr>
          <w:lang w:eastAsia="nl-BE"/>
        </w:rPr>
      </w:pPr>
      <w:r w:rsidRPr="00F36C0A">
        <w:rPr>
          <w:lang w:eastAsia="nl-BE"/>
        </w:rPr>
        <w:t>de zoetwaterschildpadden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lang w:eastAsia="nl-BE"/>
        </w:rPr>
      </w:pPr>
      <w:r w:rsidRPr="00F36C0A">
        <w:rPr>
          <w:b/>
          <w:bCs/>
          <w:lang w:eastAsia="nl-BE"/>
        </w:rPr>
        <w:t xml:space="preserve">9. De 'moeder aller bommen' bevindt zich in handen van Amerika. Het is de enige bom die </w:t>
      </w:r>
      <w:proofErr w:type="spellStart"/>
      <w:r w:rsidRPr="00F36C0A">
        <w:rPr>
          <w:b/>
          <w:bCs/>
          <w:lang w:eastAsia="nl-BE"/>
        </w:rPr>
        <w:t>Irans</w:t>
      </w:r>
      <w:proofErr w:type="spellEnd"/>
      <w:r w:rsidRPr="00F36C0A">
        <w:rPr>
          <w:b/>
          <w:bCs/>
          <w:lang w:eastAsia="nl-BE"/>
        </w:rPr>
        <w:t xml:space="preserve"> belangrijkste ondergrondse nucleaire installatie in de as kan leggen. Wat is de naam van die bom?</w:t>
      </w:r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7"/>
        </w:numPr>
        <w:rPr>
          <w:lang w:val="en-US" w:eastAsia="nl-BE"/>
        </w:rPr>
      </w:pPr>
      <w:r w:rsidRPr="00F36C0A">
        <w:rPr>
          <w:lang w:val="en-US" w:eastAsia="nl-BE"/>
        </w:rPr>
        <w:t xml:space="preserve">BOEM </w:t>
      </w:r>
      <w:r w:rsidRPr="00F36C0A">
        <w:rPr>
          <w:lang w:val="en-US" w:eastAsia="nl-BE"/>
        </w:rPr>
        <w:tab/>
      </w:r>
      <w:proofErr w:type="spellStart"/>
      <w:r w:rsidRPr="00F36C0A">
        <w:rPr>
          <w:lang w:val="en-US" w:eastAsia="nl-BE"/>
        </w:rPr>
        <w:t>Boming</w:t>
      </w:r>
      <w:proofErr w:type="spellEnd"/>
      <w:r w:rsidRPr="00F36C0A">
        <w:rPr>
          <w:lang w:val="en-US" w:eastAsia="nl-BE"/>
        </w:rPr>
        <w:t xml:space="preserve"> Ordnance Explosive Mass</w:t>
      </w:r>
    </w:p>
    <w:p w:rsidR="006C740E" w:rsidRPr="00F36C0A" w:rsidRDefault="006C740E" w:rsidP="006C740E">
      <w:pPr>
        <w:pStyle w:val="NoSpacing"/>
        <w:numPr>
          <w:ilvl w:val="0"/>
          <w:numId w:val="7"/>
        </w:numPr>
        <w:rPr>
          <w:lang w:val="en-US" w:eastAsia="nl-BE"/>
        </w:rPr>
      </w:pPr>
      <w:r w:rsidRPr="00F36C0A">
        <w:rPr>
          <w:lang w:val="en-US" w:eastAsia="nl-BE"/>
        </w:rPr>
        <w:t xml:space="preserve">MOP </w:t>
      </w:r>
      <w:r w:rsidRPr="00F36C0A">
        <w:rPr>
          <w:lang w:val="en-US" w:eastAsia="nl-BE"/>
        </w:rPr>
        <w:tab/>
      </w:r>
      <w:r w:rsidRPr="00F36C0A">
        <w:rPr>
          <w:lang w:val="en-US" w:eastAsia="nl-BE"/>
        </w:rPr>
        <w:tab/>
        <w:t>Massive Ordnance Penetrator</w:t>
      </w:r>
    </w:p>
    <w:p w:rsidR="006C740E" w:rsidRPr="00F36C0A" w:rsidRDefault="006C740E" w:rsidP="006C740E">
      <w:pPr>
        <w:pStyle w:val="NoSpacing"/>
        <w:numPr>
          <w:ilvl w:val="0"/>
          <w:numId w:val="7"/>
        </w:numPr>
        <w:rPr>
          <w:lang w:val="en-US" w:eastAsia="nl-BE"/>
        </w:rPr>
      </w:pPr>
      <w:r w:rsidRPr="00F36C0A">
        <w:rPr>
          <w:lang w:val="en-US" w:eastAsia="nl-BE"/>
        </w:rPr>
        <w:t xml:space="preserve">PAF </w:t>
      </w:r>
      <w:r w:rsidRPr="00F36C0A">
        <w:rPr>
          <w:lang w:val="en-US" w:eastAsia="nl-BE"/>
        </w:rPr>
        <w:tab/>
      </w:r>
      <w:r w:rsidRPr="00F36C0A">
        <w:rPr>
          <w:lang w:val="en-US" w:eastAsia="nl-BE"/>
        </w:rPr>
        <w:tab/>
        <w:t xml:space="preserve">Penetrator All </w:t>
      </w:r>
      <w:proofErr w:type="spellStart"/>
      <w:r w:rsidRPr="00F36C0A">
        <w:rPr>
          <w:lang w:val="en-US" w:eastAsia="nl-BE"/>
        </w:rPr>
        <w:t>deFence</w:t>
      </w:r>
      <w:proofErr w:type="spellEnd"/>
    </w:p>
    <w:p w:rsidR="006C740E" w:rsidRPr="00F36C0A" w:rsidRDefault="006C740E" w:rsidP="006C740E">
      <w:pPr>
        <w:pStyle w:val="NoSpacing"/>
        <w:numPr>
          <w:ilvl w:val="0"/>
          <w:numId w:val="7"/>
        </w:numPr>
        <w:rPr>
          <w:lang w:val="en-US" w:eastAsia="nl-BE"/>
        </w:rPr>
      </w:pPr>
      <w:r w:rsidRPr="00F36C0A">
        <w:rPr>
          <w:lang w:val="en-US" w:eastAsia="nl-BE"/>
        </w:rPr>
        <w:t xml:space="preserve">PLOF </w:t>
      </w:r>
      <w:r w:rsidRPr="00F36C0A">
        <w:rPr>
          <w:lang w:val="en-US" w:eastAsia="nl-BE"/>
        </w:rPr>
        <w:tab/>
      </w:r>
      <w:r w:rsidRPr="00F36C0A">
        <w:rPr>
          <w:lang w:val="en-US" w:eastAsia="nl-BE"/>
        </w:rPr>
        <w:tab/>
        <w:t xml:space="preserve">Penetrator Land Ordnance </w:t>
      </w:r>
      <w:proofErr w:type="spellStart"/>
      <w:r w:rsidRPr="00F36C0A">
        <w:rPr>
          <w:lang w:val="en-US" w:eastAsia="nl-BE"/>
        </w:rPr>
        <w:t>deFence</w:t>
      </w:r>
      <w:proofErr w:type="spell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lang w:eastAsia="nl-BE"/>
        </w:rPr>
      </w:pPr>
      <w:r w:rsidRPr="00F36C0A">
        <w:rPr>
          <w:b/>
          <w:bCs/>
          <w:lang w:eastAsia="nl-BE"/>
        </w:rPr>
        <w:t xml:space="preserve">10. Een kind dat vandaag geboren wordt, zal in zijn verdere leven heel wat tijd doorbrengen achter het scherm van een laptop, televisie of </w:t>
      </w:r>
      <w:proofErr w:type="spellStart"/>
      <w:r w:rsidRPr="00F36C0A">
        <w:rPr>
          <w:b/>
          <w:bCs/>
          <w:lang w:eastAsia="nl-BE"/>
        </w:rPr>
        <w:t>smartphone</w:t>
      </w:r>
      <w:proofErr w:type="spellEnd"/>
      <w:r w:rsidRPr="00F36C0A">
        <w:rPr>
          <w:b/>
          <w:bCs/>
          <w:lang w:eastAsia="nl-BE"/>
        </w:rPr>
        <w:t>. Als het 60 wordt, is dat opgelopen tot .</w:t>
      </w:r>
      <w:proofErr w:type="gramStart"/>
      <w:r w:rsidRPr="00F36C0A">
        <w:rPr>
          <w:b/>
          <w:bCs/>
          <w:lang w:eastAsia="nl-BE"/>
        </w:rPr>
        <w:t>..</w:t>
      </w:r>
      <w:proofErr w:type="gramEnd"/>
      <w:r w:rsidRPr="00F36C0A">
        <w:rPr>
          <w:b/>
          <w:bCs/>
          <w:lang w:eastAsia="nl-BE"/>
        </w:rPr>
        <w:t xml:space="preserve"> jaar.</w:t>
      </w:r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8"/>
        </w:numPr>
        <w:rPr>
          <w:lang w:eastAsia="nl-BE"/>
        </w:rPr>
      </w:pPr>
      <w:r w:rsidRPr="00F36C0A">
        <w:rPr>
          <w:lang w:eastAsia="nl-BE"/>
        </w:rPr>
        <w:t>20 jaar een derde van de 60 jaar</w:t>
      </w:r>
    </w:p>
    <w:p w:rsidR="006C740E" w:rsidRPr="00F36C0A" w:rsidRDefault="006C740E" w:rsidP="006C740E">
      <w:pPr>
        <w:pStyle w:val="NoSpacing"/>
        <w:numPr>
          <w:ilvl w:val="0"/>
          <w:numId w:val="8"/>
        </w:numPr>
        <w:rPr>
          <w:lang w:eastAsia="nl-BE"/>
        </w:rPr>
      </w:pPr>
      <w:r w:rsidRPr="00F36C0A">
        <w:rPr>
          <w:lang w:eastAsia="nl-BE"/>
        </w:rPr>
        <w:t>12 jaar een vijfde van de 60 jaar</w:t>
      </w:r>
    </w:p>
    <w:p w:rsidR="006C740E" w:rsidRPr="00F36C0A" w:rsidRDefault="006C740E" w:rsidP="006C740E">
      <w:pPr>
        <w:pStyle w:val="NoSpacing"/>
        <w:numPr>
          <w:ilvl w:val="0"/>
          <w:numId w:val="8"/>
        </w:numPr>
        <w:rPr>
          <w:lang w:eastAsia="nl-BE"/>
        </w:rPr>
      </w:pPr>
      <w:r w:rsidRPr="00F36C0A">
        <w:rPr>
          <w:lang w:eastAsia="nl-BE"/>
        </w:rPr>
        <w:t xml:space="preserve">15 jaar een kwart van de 60 jaar </w:t>
      </w:r>
    </w:p>
    <w:p w:rsidR="006C740E" w:rsidRPr="00F36C0A" w:rsidRDefault="006C740E" w:rsidP="006C740E">
      <w:pPr>
        <w:pStyle w:val="NoSpacing"/>
        <w:numPr>
          <w:ilvl w:val="0"/>
          <w:numId w:val="8"/>
        </w:numPr>
        <w:rPr>
          <w:lang w:eastAsia="nl-BE"/>
        </w:rPr>
      </w:pPr>
      <w:r w:rsidRPr="00F36C0A">
        <w:rPr>
          <w:lang w:eastAsia="nl-BE"/>
        </w:rPr>
        <w:t>24 jaar iets minder dan de helft van de 60 jaar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lang w:eastAsia="nl-BE"/>
        </w:rPr>
      </w:pPr>
      <w:r w:rsidRPr="00F36C0A">
        <w:rPr>
          <w:b/>
          <w:bCs/>
          <w:lang w:eastAsia="nl-BE"/>
        </w:rPr>
        <w:t xml:space="preserve">11. De koudste permanent bewoonde plaats ter wereld breekt alle records. De temperatuur zakte in het Siberische </w:t>
      </w:r>
      <w:proofErr w:type="spellStart"/>
      <w:r w:rsidRPr="00F36C0A">
        <w:rPr>
          <w:b/>
          <w:bCs/>
          <w:lang w:eastAsia="nl-BE"/>
        </w:rPr>
        <w:t>Oymyakon</w:t>
      </w:r>
      <w:proofErr w:type="spellEnd"/>
      <w:r w:rsidRPr="00F36C0A">
        <w:rPr>
          <w:b/>
          <w:bCs/>
          <w:lang w:eastAsia="nl-BE"/>
        </w:rPr>
        <w:t xml:space="preserve"> bij een historisch winteroffensief tot </w:t>
      </w:r>
      <w:proofErr w:type="gramStart"/>
      <w:r w:rsidRPr="00F36C0A">
        <w:rPr>
          <w:b/>
          <w:bCs/>
          <w:lang w:eastAsia="nl-BE"/>
        </w:rPr>
        <w:t>een</w:t>
      </w:r>
      <w:proofErr w:type="gramEnd"/>
      <w:r w:rsidRPr="00F36C0A">
        <w:rPr>
          <w:b/>
          <w:bCs/>
          <w:lang w:eastAsia="nl-BE"/>
        </w:rPr>
        <w:t xml:space="preserve"> duizelingwekkende ... graden Celsius.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9"/>
        </w:numPr>
        <w:rPr>
          <w:lang w:eastAsia="nl-BE"/>
        </w:rPr>
      </w:pPr>
      <w:r w:rsidRPr="00F36C0A">
        <w:rPr>
          <w:lang w:eastAsia="nl-BE"/>
        </w:rPr>
        <w:t xml:space="preserve">Minus </w:t>
      </w:r>
      <w:r>
        <w:rPr>
          <w:lang w:eastAsia="nl-BE"/>
        </w:rPr>
        <w:t>71 of</w:t>
      </w:r>
      <w:r w:rsidRPr="00F36C0A">
        <w:rPr>
          <w:lang w:eastAsia="nl-BE"/>
        </w:rPr>
        <w:tab/>
        <w:t xml:space="preserve">- 71 </w:t>
      </w:r>
    </w:p>
    <w:p w:rsidR="006C740E" w:rsidRPr="00F36C0A" w:rsidRDefault="006C740E" w:rsidP="006C740E">
      <w:pPr>
        <w:pStyle w:val="NoSpacing"/>
        <w:numPr>
          <w:ilvl w:val="0"/>
          <w:numId w:val="9"/>
        </w:numPr>
        <w:rPr>
          <w:lang w:eastAsia="nl-BE"/>
        </w:rPr>
      </w:pPr>
      <w:r w:rsidRPr="00F36C0A">
        <w:rPr>
          <w:lang w:eastAsia="nl-BE"/>
        </w:rPr>
        <w:t xml:space="preserve">Minus </w:t>
      </w:r>
      <w:r>
        <w:rPr>
          <w:lang w:eastAsia="nl-BE"/>
        </w:rPr>
        <w:t>81 of</w:t>
      </w:r>
      <w:r w:rsidRPr="00F36C0A">
        <w:rPr>
          <w:lang w:eastAsia="nl-BE"/>
        </w:rPr>
        <w:tab/>
        <w:t xml:space="preserve">- 81 </w:t>
      </w:r>
    </w:p>
    <w:p w:rsidR="006C740E" w:rsidRPr="00F36C0A" w:rsidRDefault="006C740E" w:rsidP="006C740E">
      <w:pPr>
        <w:pStyle w:val="NoSpacing"/>
        <w:numPr>
          <w:ilvl w:val="0"/>
          <w:numId w:val="9"/>
        </w:numPr>
        <w:rPr>
          <w:lang w:eastAsia="nl-BE"/>
        </w:rPr>
      </w:pPr>
      <w:r w:rsidRPr="00F36C0A">
        <w:rPr>
          <w:lang w:eastAsia="nl-BE"/>
        </w:rPr>
        <w:t xml:space="preserve">Minus </w:t>
      </w:r>
      <w:r>
        <w:rPr>
          <w:lang w:eastAsia="nl-BE"/>
        </w:rPr>
        <w:t>69 of</w:t>
      </w:r>
      <w:r w:rsidRPr="00F36C0A">
        <w:rPr>
          <w:lang w:eastAsia="nl-BE"/>
        </w:rPr>
        <w:tab/>
        <w:t xml:space="preserve">- 69 </w:t>
      </w:r>
    </w:p>
    <w:p w:rsidR="006C740E" w:rsidRPr="00F36C0A" w:rsidRDefault="006C740E" w:rsidP="006C740E">
      <w:pPr>
        <w:pStyle w:val="NoSpacing"/>
        <w:numPr>
          <w:ilvl w:val="0"/>
          <w:numId w:val="9"/>
        </w:numPr>
        <w:rPr>
          <w:lang w:eastAsia="nl-BE"/>
        </w:rPr>
      </w:pPr>
      <w:r w:rsidRPr="00F36C0A">
        <w:rPr>
          <w:lang w:eastAsia="nl-BE"/>
        </w:rPr>
        <w:t xml:space="preserve">Minus </w:t>
      </w:r>
      <w:r>
        <w:rPr>
          <w:lang w:eastAsia="nl-BE"/>
        </w:rPr>
        <w:t>94 of</w:t>
      </w:r>
      <w:r w:rsidRPr="00F36C0A">
        <w:rPr>
          <w:lang w:eastAsia="nl-BE"/>
        </w:rPr>
        <w:tab/>
        <w:t xml:space="preserve">- 94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  <w:r w:rsidRPr="00F36C0A">
        <w:rPr>
          <w:b/>
          <w:bCs/>
          <w:lang w:eastAsia="nl-BE"/>
        </w:rPr>
        <w:t xml:space="preserve">12. De grootste bouw- en renovatiebeurs van België is van start gegaan in Brussels Expo. </w:t>
      </w:r>
      <w:proofErr w:type="gramStart"/>
      <w:r w:rsidRPr="00F36C0A">
        <w:rPr>
          <w:b/>
          <w:bCs/>
          <w:lang w:eastAsia="nl-BE"/>
        </w:rPr>
        <w:t>.....</w:t>
      </w:r>
      <w:proofErr w:type="gramEnd"/>
      <w:r w:rsidRPr="00F36C0A">
        <w:rPr>
          <w:b/>
          <w:bCs/>
          <w:lang w:eastAsia="nl-BE"/>
        </w:rPr>
        <w:t xml:space="preserve"> loopt van 21 februari tot en met 3 maart.</w:t>
      </w:r>
      <w:hyperlink r:id="rId8" w:history="1">
        <w:r w:rsidRPr="00F36C0A">
          <w:rPr>
            <w:u w:val="single"/>
            <w:lang w:eastAsia="nl-BE"/>
          </w:rPr>
          <w:br/>
        </w:r>
      </w:hyperlink>
    </w:p>
    <w:p w:rsidR="006C740E" w:rsidRPr="00F36C0A" w:rsidRDefault="006C740E" w:rsidP="006C740E">
      <w:pPr>
        <w:pStyle w:val="NoSpacing"/>
        <w:numPr>
          <w:ilvl w:val="0"/>
          <w:numId w:val="10"/>
        </w:numPr>
        <w:rPr>
          <w:lang w:eastAsia="nl-BE"/>
        </w:rPr>
      </w:pPr>
      <w:r w:rsidRPr="00F36C0A">
        <w:rPr>
          <w:lang w:eastAsia="nl-BE"/>
        </w:rPr>
        <w:t xml:space="preserve">Bouw en </w:t>
      </w:r>
      <w:proofErr w:type="spellStart"/>
      <w:r w:rsidRPr="00F36C0A">
        <w:rPr>
          <w:lang w:eastAsia="nl-BE"/>
        </w:rPr>
        <w:t>Reno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0"/>
        </w:numPr>
        <w:rPr>
          <w:lang w:eastAsia="nl-BE"/>
        </w:rPr>
      </w:pPr>
      <w:proofErr w:type="spellStart"/>
      <w:r w:rsidRPr="00F36C0A">
        <w:rPr>
          <w:lang w:eastAsia="nl-BE"/>
        </w:rPr>
        <w:t>Batibouw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0"/>
        </w:numPr>
        <w:rPr>
          <w:lang w:eastAsia="nl-BE"/>
        </w:rPr>
      </w:pPr>
      <w:proofErr w:type="spellStart"/>
      <w:r w:rsidRPr="00F36C0A">
        <w:rPr>
          <w:lang w:eastAsia="nl-BE"/>
        </w:rPr>
        <w:t>PassiveHouse</w:t>
      </w:r>
      <w:proofErr w:type="spellEnd"/>
      <w:r w:rsidRPr="00F36C0A">
        <w:rPr>
          <w:lang w:eastAsia="nl-BE"/>
        </w:rPr>
        <w:t xml:space="preserve"> </w:t>
      </w:r>
    </w:p>
    <w:p w:rsidR="006C740E" w:rsidRPr="00F36C0A" w:rsidRDefault="006C740E" w:rsidP="006C740E">
      <w:pPr>
        <w:pStyle w:val="NoSpacing"/>
        <w:numPr>
          <w:ilvl w:val="0"/>
          <w:numId w:val="10"/>
        </w:numPr>
        <w:rPr>
          <w:lang w:eastAsia="nl-BE"/>
        </w:rPr>
      </w:pPr>
      <w:r w:rsidRPr="00F36C0A">
        <w:rPr>
          <w:lang w:eastAsia="nl-BE"/>
        </w:rPr>
        <w:t xml:space="preserve">Bouw en Habitat 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13. Wat is 1 van de belangrijkste innovaties in de nieuwe </w:t>
      </w:r>
      <w:proofErr w:type="spellStart"/>
      <w:r w:rsidRPr="00F36C0A">
        <w:rPr>
          <w:b/>
          <w:lang w:eastAsia="nl-BE"/>
        </w:rPr>
        <w:t>PlayStation</w:t>
      </w:r>
      <w:proofErr w:type="spellEnd"/>
      <w:r w:rsidRPr="00F36C0A">
        <w:rPr>
          <w:b/>
          <w:lang w:eastAsia="nl-BE"/>
        </w:rPr>
        <w:t xml:space="preserve"> 4?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1"/>
        </w:numPr>
        <w:rPr>
          <w:lang w:eastAsia="nl-BE"/>
        </w:rPr>
      </w:pPr>
      <w:r w:rsidRPr="00F36C0A">
        <w:rPr>
          <w:lang w:eastAsia="nl-BE"/>
        </w:rPr>
        <w:t xml:space="preserve">De console kan ook schijfjes van andere </w:t>
      </w:r>
      <w:proofErr w:type="spellStart"/>
      <w:r w:rsidRPr="00F36C0A">
        <w:rPr>
          <w:lang w:eastAsia="nl-BE"/>
        </w:rPr>
        <w:t>game-consoles</w:t>
      </w:r>
      <w:proofErr w:type="spellEnd"/>
      <w:r w:rsidRPr="00F36C0A">
        <w:rPr>
          <w:lang w:eastAsia="nl-BE"/>
        </w:rPr>
        <w:t xml:space="preserve"> afspelen.</w:t>
      </w:r>
    </w:p>
    <w:p w:rsidR="006C740E" w:rsidRPr="00F36C0A" w:rsidRDefault="006C740E" w:rsidP="006C740E">
      <w:pPr>
        <w:pStyle w:val="NoSpacing"/>
        <w:numPr>
          <w:ilvl w:val="0"/>
          <w:numId w:val="11"/>
        </w:numPr>
        <w:rPr>
          <w:lang w:eastAsia="nl-BE"/>
        </w:rPr>
      </w:pPr>
      <w:r w:rsidRPr="00F36C0A">
        <w:rPr>
          <w:lang w:eastAsia="nl-BE"/>
        </w:rPr>
        <w:t xml:space="preserve">Games worden </w:t>
      </w:r>
      <w:proofErr w:type="spellStart"/>
      <w:r w:rsidRPr="00F36C0A">
        <w:rPr>
          <w:lang w:eastAsia="nl-BE"/>
        </w:rPr>
        <w:t>gestreamd</w:t>
      </w:r>
      <w:proofErr w:type="spellEnd"/>
      <w:r w:rsidRPr="00F36C0A">
        <w:rPr>
          <w:lang w:eastAsia="nl-BE"/>
        </w:rPr>
        <w:t xml:space="preserve"> naar de PS4 en staan dus niet meer op een schijf</w:t>
      </w:r>
    </w:p>
    <w:p w:rsidR="006C740E" w:rsidRPr="00F36C0A" w:rsidRDefault="006C740E" w:rsidP="006C740E">
      <w:pPr>
        <w:pStyle w:val="NoSpacing"/>
        <w:numPr>
          <w:ilvl w:val="0"/>
          <w:numId w:val="11"/>
        </w:numPr>
        <w:rPr>
          <w:lang w:eastAsia="nl-BE"/>
        </w:rPr>
      </w:pPr>
      <w:r w:rsidRPr="00F36C0A">
        <w:rPr>
          <w:lang w:eastAsia="nl-BE"/>
        </w:rPr>
        <w:t>Je kunt met je gedachten games besturen</w:t>
      </w:r>
    </w:p>
    <w:p w:rsidR="006C740E" w:rsidRPr="00F36C0A" w:rsidRDefault="006C740E" w:rsidP="006C740E">
      <w:pPr>
        <w:pStyle w:val="NoSpacing"/>
        <w:numPr>
          <w:ilvl w:val="0"/>
          <w:numId w:val="11"/>
        </w:numPr>
        <w:rPr>
          <w:lang w:eastAsia="nl-BE"/>
        </w:rPr>
      </w:pPr>
      <w:r w:rsidRPr="00F36C0A">
        <w:rPr>
          <w:lang w:eastAsia="nl-BE"/>
        </w:rPr>
        <w:t>De console is gratis, je betaalt alleen voor de games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14. Ophef over zonnepanelen van het Nederlandse bedrijf </w:t>
      </w:r>
      <w:proofErr w:type="spellStart"/>
      <w:r w:rsidRPr="00F36C0A">
        <w:rPr>
          <w:b/>
          <w:lang w:eastAsia="nl-BE"/>
        </w:rPr>
        <w:t>Solar</w:t>
      </w:r>
      <w:proofErr w:type="spellEnd"/>
      <w:r w:rsidRPr="00F36C0A">
        <w:rPr>
          <w:b/>
          <w:lang w:eastAsia="nl-BE"/>
        </w:rPr>
        <w:t xml:space="preserve">. </w:t>
      </w: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t xml:space="preserve">Wat is het </w:t>
      </w:r>
      <w:proofErr w:type="gramStart"/>
      <w:r w:rsidRPr="00F36C0A">
        <w:rPr>
          <w:b/>
          <w:lang w:eastAsia="nl-BE"/>
        </w:rPr>
        <w:t>probleem ?</w:t>
      </w:r>
      <w:proofErr w:type="gram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2"/>
        </w:numPr>
        <w:rPr>
          <w:lang w:eastAsia="nl-BE"/>
        </w:rPr>
      </w:pPr>
      <w:r w:rsidRPr="00F36C0A">
        <w:rPr>
          <w:lang w:eastAsia="nl-BE"/>
        </w:rPr>
        <w:t>Het glas van de panelen is niet bestand tegen vorsttemperaturen.</w:t>
      </w:r>
    </w:p>
    <w:p w:rsidR="006C740E" w:rsidRPr="00F36C0A" w:rsidRDefault="006C740E" w:rsidP="006C740E">
      <w:pPr>
        <w:pStyle w:val="NoSpacing"/>
        <w:numPr>
          <w:ilvl w:val="0"/>
          <w:numId w:val="12"/>
        </w:numPr>
        <w:rPr>
          <w:lang w:eastAsia="nl-BE"/>
        </w:rPr>
      </w:pPr>
      <w:r w:rsidRPr="00F36C0A">
        <w:rPr>
          <w:lang w:eastAsia="nl-BE"/>
        </w:rPr>
        <w:t>De panelen produceren slechts 1 tiende van wat andere panelen opbrengen.</w:t>
      </w:r>
    </w:p>
    <w:p w:rsidR="006C740E" w:rsidRPr="00F36C0A" w:rsidRDefault="006C740E" w:rsidP="006C740E">
      <w:pPr>
        <w:pStyle w:val="NoSpacing"/>
        <w:numPr>
          <w:ilvl w:val="0"/>
          <w:numId w:val="12"/>
        </w:numPr>
        <w:rPr>
          <w:lang w:eastAsia="nl-BE"/>
        </w:rPr>
      </w:pPr>
      <w:r w:rsidRPr="00F36C0A">
        <w:rPr>
          <w:lang w:eastAsia="nl-BE"/>
        </w:rPr>
        <w:t>Bij te felle zon kunnen ze in brand schieten.</w:t>
      </w:r>
    </w:p>
    <w:p w:rsidR="006C740E" w:rsidRPr="00F36C0A" w:rsidRDefault="006C740E" w:rsidP="006C740E">
      <w:pPr>
        <w:pStyle w:val="NoSpacing"/>
        <w:numPr>
          <w:ilvl w:val="0"/>
          <w:numId w:val="12"/>
        </w:numPr>
        <w:rPr>
          <w:lang w:eastAsia="nl-BE"/>
        </w:rPr>
      </w:pPr>
      <w:r w:rsidRPr="00F36C0A">
        <w:rPr>
          <w:lang w:eastAsia="nl-BE"/>
        </w:rPr>
        <w:t>Sneeuwval kan kortsluiting veroorzaken.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  <w:lang w:eastAsia="nl-BE"/>
        </w:rPr>
      </w:pPr>
      <w:r w:rsidRPr="00F36C0A">
        <w:rPr>
          <w:b/>
          <w:lang w:eastAsia="nl-BE"/>
        </w:rPr>
        <w:br w:type="page"/>
      </w:r>
      <w:r w:rsidRPr="00F36C0A">
        <w:rPr>
          <w:b/>
          <w:lang w:eastAsia="nl-BE"/>
        </w:rPr>
        <w:lastRenderedPageBreak/>
        <w:t xml:space="preserve">15. </w:t>
      </w:r>
      <w:proofErr w:type="spellStart"/>
      <w:r w:rsidRPr="00F36C0A">
        <w:rPr>
          <w:b/>
          <w:lang w:eastAsia="nl-BE"/>
        </w:rPr>
        <w:t>Zaventem</w:t>
      </w:r>
      <w:proofErr w:type="spellEnd"/>
      <w:r w:rsidRPr="00F36C0A">
        <w:rPr>
          <w:b/>
          <w:lang w:eastAsia="nl-BE"/>
        </w:rPr>
        <w:t xml:space="preserve"> heeft niets geleerd uit de vorige overval en hierdoor kon men een buit van ruim 37 miljoen binnen halen. Waaruit bestond </w:t>
      </w:r>
      <w:proofErr w:type="gramStart"/>
      <w:r w:rsidRPr="00F36C0A">
        <w:rPr>
          <w:b/>
          <w:lang w:eastAsia="nl-BE"/>
        </w:rPr>
        <w:t>deze ?</w:t>
      </w:r>
      <w:proofErr w:type="gram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5"/>
        </w:numPr>
        <w:rPr>
          <w:lang w:eastAsia="nl-BE"/>
        </w:rPr>
      </w:pPr>
      <w:r w:rsidRPr="00F36C0A">
        <w:rPr>
          <w:lang w:eastAsia="nl-BE"/>
        </w:rPr>
        <w:t>Goudstaven</w:t>
      </w:r>
    </w:p>
    <w:p w:rsidR="006C740E" w:rsidRPr="00F36C0A" w:rsidRDefault="006C740E" w:rsidP="006C740E">
      <w:pPr>
        <w:pStyle w:val="NoSpacing"/>
        <w:numPr>
          <w:ilvl w:val="0"/>
          <w:numId w:val="15"/>
        </w:numPr>
        <w:rPr>
          <w:lang w:eastAsia="nl-BE"/>
        </w:rPr>
      </w:pPr>
      <w:proofErr w:type="spellStart"/>
      <w:r w:rsidRPr="00F36C0A">
        <w:rPr>
          <w:lang w:eastAsia="nl-BE"/>
        </w:rPr>
        <w:t>Kryptoniet</w:t>
      </w:r>
      <w:proofErr w:type="spellEnd"/>
    </w:p>
    <w:p w:rsidR="006C740E" w:rsidRPr="00F36C0A" w:rsidRDefault="006C740E" w:rsidP="006C740E">
      <w:pPr>
        <w:pStyle w:val="NoSpacing"/>
        <w:numPr>
          <w:ilvl w:val="0"/>
          <w:numId w:val="15"/>
        </w:numPr>
        <w:rPr>
          <w:lang w:eastAsia="nl-BE"/>
        </w:rPr>
      </w:pPr>
      <w:r w:rsidRPr="00F36C0A">
        <w:rPr>
          <w:lang w:eastAsia="nl-BE"/>
        </w:rPr>
        <w:t>Diamanten</w:t>
      </w:r>
    </w:p>
    <w:p w:rsidR="006C740E" w:rsidRPr="00F36C0A" w:rsidRDefault="006C740E" w:rsidP="006C740E">
      <w:pPr>
        <w:pStyle w:val="NoSpacing"/>
        <w:numPr>
          <w:ilvl w:val="0"/>
          <w:numId w:val="15"/>
        </w:numPr>
        <w:rPr>
          <w:lang w:eastAsia="nl-BE"/>
        </w:rPr>
      </w:pPr>
      <w:r w:rsidRPr="00F36C0A">
        <w:rPr>
          <w:lang w:eastAsia="nl-BE"/>
        </w:rPr>
        <w:t>Plutonium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</w:rPr>
      </w:pPr>
      <w:r w:rsidRPr="00F36C0A">
        <w:rPr>
          <w:b/>
        </w:rPr>
        <w:t xml:space="preserve">16. Na het aftreden van de huidige paus gaan alle kardinalen in conclaaf om een nieuwe paus te krijgen. Wat is dat dan </w:t>
      </w:r>
      <w:proofErr w:type="gramStart"/>
      <w:r w:rsidRPr="00F36C0A">
        <w:rPr>
          <w:b/>
        </w:rPr>
        <w:t>“conclaaf” ?</w:t>
      </w:r>
      <w:proofErr w:type="gram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6"/>
        </w:numPr>
      </w:pPr>
      <w:r w:rsidRPr="00F36C0A">
        <w:t xml:space="preserve">Ze bestuderen </w:t>
      </w:r>
      <w:proofErr w:type="spellStart"/>
      <w:proofErr w:type="gramStart"/>
      <w:r w:rsidRPr="00F36C0A">
        <w:t>bijbelse</w:t>
      </w:r>
      <w:proofErr w:type="spellEnd"/>
      <w:proofErr w:type="gramEnd"/>
      <w:r w:rsidRPr="00F36C0A">
        <w:t xml:space="preserve"> geschriften om zo de nieuwe paus aan te duiden.</w:t>
      </w:r>
    </w:p>
    <w:p w:rsidR="006C740E" w:rsidRPr="00F36C0A" w:rsidRDefault="006C740E" w:rsidP="006C740E">
      <w:pPr>
        <w:pStyle w:val="NoSpacing"/>
        <w:numPr>
          <w:ilvl w:val="0"/>
          <w:numId w:val="16"/>
        </w:numPr>
      </w:pPr>
      <w:r w:rsidRPr="00F36C0A">
        <w:t>Ze vergaderen achter gesloten deuren om een nieuwe paus te kiezen.</w:t>
      </w:r>
    </w:p>
    <w:p w:rsidR="006C740E" w:rsidRPr="00F36C0A" w:rsidRDefault="006C740E" w:rsidP="006C740E">
      <w:pPr>
        <w:pStyle w:val="NoSpacing"/>
        <w:numPr>
          <w:ilvl w:val="0"/>
          <w:numId w:val="16"/>
        </w:numPr>
      </w:pPr>
      <w:r w:rsidRPr="00F36C0A">
        <w:t>Ze houden speciale gebedsritussen om te weten wie de nieuwe paus moet worden.</w:t>
      </w:r>
    </w:p>
    <w:p w:rsidR="006C740E" w:rsidRPr="00F36C0A" w:rsidRDefault="006C740E" w:rsidP="006C740E">
      <w:pPr>
        <w:pStyle w:val="NoSpacing"/>
        <w:numPr>
          <w:ilvl w:val="0"/>
          <w:numId w:val="16"/>
        </w:numPr>
      </w:pPr>
      <w:r w:rsidRPr="00F36C0A">
        <w:t xml:space="preserve">Ze hebben een geheime </w:t>
      </w:r>
      <w:proofErr w:type="spellStart"/>
      <w:r w:rsidRPr="00F36C0A">
        <w:t>afvallingsprocedure</w:t>
      </w:r>
      <w:proofErr w:type="spellEnd"/>
      <w:r w:rsidRPr="00F36C0A">
        <w:t>, wie wint wordt de paus.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</w:rPr>
      </w:pPr>
      <w:r w:rsidRPr="00F36C0A">
        <w:rPr>
          <w:b/>
        </w:rPr>
        <w:t xml:space="preserve">17. Australië heeft 225 jaar na aankomst van de eerste kolonisten </w:t>
      </w:r>
      <w:proofErr w:type="gramStart"/>
      <w:r w:rsidRPr="00F36C0A">
        <w:rPr>
          <w:b/>
        </w:rPr>
        <w:t xml:space="preserve">de  </w:t>
      </w:r>
      <w:proofErr w:type="gramEnd"/>
      <w:r w:rsidRPr="00F36C0A">
        <w:rPr>
          <w:b/>
        </w:rPr>
        <w:t xml:space="preserve">… als eerste bewoners van het continent erkend. Wie zijn dat </w:t>
      </w:r>
      <w:proofErr w:type="gramStart"/>
      <w:r w:rsidRPr="00F36C0A">
        <w:rPr>
          <w:b/>
        </w:rPr>
        <w:t>dan ?</w:t>
      </w:r>
      <w:proofErr w:type="gram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7"/>
        </w:numPr>
      </w:pPr>
      <w:r w:rsidRPr="00F36C0A">
        <w:t>De pygmeeën</w:t>
      </w:r>
    </w:p>
    <w:p w:rsidR="006C740E" w:rsidRPr="00F36C0A" w:rsidRDefault="006C740E" w:rsidP="006C740E">
      <w:pPr>
        <w:pStyle w:val="NoSpacing"/>
        <w:numPr>
          <w:ilvl w:val="0"/>
          <w:numId w:val="17"/>
        </w:numPr>
      </w:pPr>
      <w:r w:rsidRPr="00F36C0A">
        <w:t xml:space="preserve">De Bosjesmannen of </w:t>
      </w:r>
      <w:proofErr w:type="spellStart"/>
      <w:r w:rsidRPr="00F36C0A">
        <w:t>Khoikhoi</w:t>
      </w:r>
      <w:proofErr w:type="spellEnd"/>
    </w:p>
    <w:p w:rsidR="006C740E" w:rsidRPr="00F36C0A" w:rsidRDefault="006C740E" w:rsidP="006C740E">
      <w:pPr>
        <w:pStyle w:val="NoSpacing"/>
        <w:numPr>
          <w:ilvl w:val="0"/>
          <w:numId w:val="17"/>
        </w:numPr>
      </w:pPr>
      <w:r w:rsidRPr="00F36C0A">
        <w:t>De Aboriginals</w:t>
      </w:r>
    </w:p>
    <w:p w:rsidR="006C740E" w:rsidRPr="00F36C0A" w:rsidRDefault="006C740E" w:rsidP="006C740E">
      <w:pPr>
        <w:pStyle w:val="NoSpacing"/>
        <w:numPr>
          <w:ilvl w:val="0"/>
          <w:numId w:val="17"/>
        </w:numPr>
      </w:pPr>
      <w:r w:rsidRPr="00F36C0A">
        <w:t xml:space="preserve">De </w:t>
      </w:r>
      <w:proofErr w:type="spellStart"/>
      <w:r w:rsidRPr="00F36C0A">
        <w:t>Inuits</w:t>
      </w:r>
      <w:proofErr w:type="spell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</w:rPr>
      </w:pPr>
      <w:r w:rsidRPr="00F36C0A">
        <w:rPr>
          <w:b/>
        </w:rPr>
        <w:t xml:space="preserve">18. Minister van Binnenlandse Zaken </w:t>
      </w:r>
      <w:proofErr w:type="spellStart"/>
      <w:r w:rsidRPr="00F36C0A">
        <w:rPr>
          <w:b/>
        </w:rPr>
        <w:t>Joëlle</w:t>
      </w:r>
      <w:proofErr w:type="spellEnd"/>
      <w:r w:rsidRPr="00F36C0A">
        <w:rPr>
          <w:b/>
        </w:rPr>
        <w:t xml:space="preserve"> </w:t>
      </w:r>
      <w:proofErr w:type="spellStart"/>
      <w:r w:rsidRPr="00F36C0A">
        <w:rPr>
          <w:b/>
        </w:rPr>
        <w:t>Milquet</w:t>
      </w:r>
      <w:proofErr w:type="spellEnd"/>
      <w:r w:rsidRPr="00F36C0A">
        <w:rPr>
          <w:b/>
        </w:rPr>
        <w:t xml:space="preserve"> is van plan om extra rijlessen in te plannen, om zo het aantal ongevallen met dienstvoertuigen drastisch te verminderen. Voor wie zijn deze lessen </w:t>
      </w:r>
      <w:proofErr w:type="gramStart"/>
      <w:r w:rsidRPr="00F36C0A">
        <w:rPr>
          <w:b/>
        </w:rPr>
        <w:t>bedoeld ?</w:t>
      </w:r>
      <w:proofErr w:type="gramEnd"/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8"/>
        </w:numPr>
      </w:pPr>
      <w:proofErr w:type="gramStart"/>
      <w:r w:rsidRPr="00F36C0A">
        <w:t>Ambulanciers</w:t>
      </w:r>
      <w:proofErr w:type="gramEnd"/>
    </w:p>
    <w:p w:rsidR="006C740E" w:rsidRPr="00F36C0A" w:rsidRDefault="006C740E" w:rsidP="006C740E">
      <w:pPr>
        <w:pStyle w:val="NoSpacing"/>
        <w:numPr>
          <w:ilvl w:val="0"/>
          <w:numId w:val="18"/>
        </w:numPr>
      </w:pPr>
      <w:r w:rsidRPr="00F36C0A">
        <w:t>Politiemensen</w:t>
      </w:r>
    </w:p>
    <w:p w:rsidR="006C740E" w:rsidRPr="00F36C0A" w:rsidRDefault="006C740E" w:rsidP="006C740E">
      <w:pPr>
        <w:pStyle w:val="NoSpacing"/>
        <w:numPr>
          <w:ilvl w:val="0"/>
          <w:numId w:val="18"/>
        </w:numPr>
      </w:pPr>
      <w:r w:rsidRPr="00F36C0A">
        <w:t>Brandweerlui</w:t>
      </w:r>
    </w:p>
    <w:p w:rsidR="006C740E" w:rsidRPr="00F36C0A" w:rsidRDefault="006C740E" w:rsidP="006C740E">
      <w:pPr>
        <w:pStyle w:val="NoSpacing"/>
        <w:numPr>
          <w:ilvl w:val="0"/>
          <w:numId w:val="18"/>
        </w:numPr>
      </w:pPr>
      <w:r w:rsidRPr="00F36C0A">
        <w:t>Civiele bescherming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</w:rPr>
      </w:pPr>
      <w:r w:rsidRPr="00F36C0A">
        <w:rPr>
          <w:b/>
        </w:rPr>
        <w:t>19. Waarom moet een 7-jarige uit Tanzania verder door het leven met slechts 1 hand?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19"/>
        </w:numPr>
      </w:pPr>
      <w:r w:rsidRPr="00F36C0A">
        <w:t>Een vraatzuchtige krokodil beet de andere hand af.</w:t>
      </w:r>
    </w:p>
    <w:p w:rsidR="006C740E" w:rsidRPr="00F36C0A" w:rsidRDefault="006C740E" w:rsidP="006C740E">
      <w:pPr>
        <w:pStyle w:val="NoSpacing"/>
        <w:numPr>
          <w:ilvl w:val="0"/>
          <w:numId w:val="19"/>
        </w:numPr>
      </w:pPr>
      <w:r w:rsidRPr="00F36C0A">
        <w:t>Men verwijderde de andere hand omdat hij klem zat onder een gigantische rots.</w:t>
      </w:r>
    </w:p>
    <w:p w:rsidR="006C740E" w:rsidRPr="00F36C0A" w:rsidRDefault="006C740E" w:rsidP="006C740E">
      <w:pPr>
        <w:pStyle w:val="NoSpacing"/>
        <w:numPr>
          <w:ilvl w:val="0"/>
          <w:numId w:val="19"/>
        </w:numPr>
      </w:pPr>
      <w:r w:rsidRPr="00F36C0A">
        <w:t>Geloof in bovennatuurlijke krachten in zijn albino hand dreef medicijnmannen tot het afhakken van de hand.</w:t>
      </w:r>
    </w:p>
    <w:p w:rsidR="006C740E" w:rsidRPr="00F36C0A" w:rsidRDefault="006C740E" w:rsidP="006C740E">
      <w:pPr>
        <w:pStyle w:val="NoSpacing"/>
        <w:numPr>
          <w:ilvl w:val="0"/>
          <w:numId w:val="19"/>
        </w:numPr>
      </w:pPr>
      <w:r w:rsidRPr="00F36C0A">
        <w:t>Bij het illegaal tanken aan een oliepijpleiding was er een ontploffing en zijn hand was het offer.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rPr>
          <w:b/>
        </w:rPr>
      </w:pPr>
      <w:r w:rsidRPr="00F36C0A">
        <w:rPr>
          <w:b/>
        </w:rPr>
        <w:t>20. De VRT roept in haar nieuwe “Kom op tegen kanker” actie iedereen op om …</w:t>
      </w:r>
    </w:p>
    <w:p w:rsidR="006C740E" w:rsidRPr="00F36C0A" w:rsidRDefault="006C740E" w:rsidP="006C740E">
      <w:pPr>
        <w:pStyle w:val="NoSpacing"/>
        <w:rPr>
          <w:sz w:val="8"/>
          <w:szCs w:val="8"/>
          <w:lang w:eastAsia="nl-BE"/>
        </w:rPr>
      </w:pPr>
    </w:p>
    <w:p w:rsidR="006C740E" w:rsidRPr="00F36C0A" w:rsidRDefault="006C740E" w:rsidP="006C740E">
      <w:pPr>
        <w:pStyle w:val="NoSpacing"/>
        <w:numPr>
          <w:ilvl w:val="0"/>
          <w:numId w:val="20"/>
        </w:numPr>
        <w:rPr>
          <w:kern w:val="36"/>
          <w:lang w:eastAsia="nl-BE"/>
        </w:rPr>
      </w:pPr>
      <w:r w:rsidRPr="00F36C0A">
        <w:rPr>
          <w:kern w:val="36"/>
          <w:lang w:eastAsia="nl-BE"/>
        </w:rPr>
        <w:t>… op zondag 16 maart massaal bloemen buiten te zetten.</w:t>
      </w:r>
    </w:p>
    <w:p w:rsidR="006C740E" w:rsidRPr="00F36C0A" w:rsidRDefault="006C740E" w:rsidP="006C740E">
      <w:pPr>
        <w:pStyle w:val="NoSpacing"/>
        <w:numPr>
          <w:ilvl w:val="0"/>
          <w:numId w:val="20"/>
        </w:numPr>
        <w:rPr>
          <w:kern w:val="36"/>
          <w:lang w:eastAsia="nl-BE"/>
        </w:rPr>
      </w:pPr>
      <w:r w:rsidRPr="00F36C0A">
        <w:rPr>
          <w:kern w:val="36"/>
          <w:lang w:eastAsia="nl-BE"/>
        </w:rPr>
        <w:t xml:space="preserve">… op de </w:t>
      </w:r>
      <w:proofErr w:type="spellStart"/>
      <w:r w:rsidRPr="00F36C0A">
        <w:rPr>
          <w:kern w:val="36"/>
          <w:lang w:eastAsia="nl-BE"/>
        </w:rPr>
        <w:t>aciedag</w:t>
      </w:r>
      <w:proofErr w:type="spellEnd"/>
      <w:r w:rsidRPr="00F36C0A">
        <w:rPr>
          <w:kern w:val="36"/>
          <w:lang w:eastAsia="nl-BE"/>
        </w:rPr>
        <w:t xml:space="preserve"> in grote getallen samen in te gaan wandelen.</w:t>
      </w:r>
    </w:p>
    <w:p w:rsidR="006C740E" w:rsidRPr="00F36C0A" w:rsidRDefault="006C740E" w:rsidP="006C740E">
      <w:pPr>
        <w:pStyle w:val="NoSpacing"/>
        <w:numPr>
          <w:ilvl w:val="0"/>
          <w:numId w:val="20"/>
        </w:numPr>
        <w:rPr>
          <w:kern w:val="36"/>
          <w:lang w:eastAsia="nl-BE"/>
        </w:rPr>
      </w:pPr>
      <w:r w:rsidRPr="00F36C0A">
        <w:rPr>
          <w:kern w:val="36"/>
          <w:lang w:eastAsia="nl-BE"/>
        </w:rPr>
        <w:t>… letterlijk je tong uit te steken uit “protest”</w:t>
      </w:r>
    </w:p>
    <w:p w:rsidR="006C740E" w:rsidRPr="00F36C0A" w:rsidRDefault="006C740E" w:rsidP="006C740E">
      <w:pPr>
        <w:pStyle w:val="NoSpacing"/>
        <w:numPr>
          <w:ilvl w:val="0"/>
          <w:numId w:val="20"/>
        </w:numPr>
        <w:rPr>
          <w:kern w:val="36"/>
          <w:lang w:eastAsia="nl-BE"/>
        </w:rPr>
      </w:pPr>
      <w:r w:rsidRPr="00F36C0A">
        <w:rPr>
          <w:kern w:val="36"/>
          <w:lang w:eastAsia="nl-BE"/>
        </w:rPr>
        <w:t xml:space="preserve">… standaard brieven te sturen naar het WHO </w:t>
      </w:r>
    </w:p>
    <w:p w:rsidR="006C740E" w:rsidRPr="00F36C0A" w:rsidRDefault="006C740E" w:rsidP="006C740E">
      <w:pPr>
        <w:pStyle w:val="NoSpacing"/>
        <w:numPr>
          <w:ilvl w:val="2"/>
          <w:numId w:val="20"/>
        </w:numPr>
        <w:rPr>
          <w:kern w:val="36"/>
          <w:lang w:eastAsia="nl-BE"/>
        </w:rPr>
      </w:pPr>
      <w:r w:rsidRPr="00F36C0A">
        <w:rPr>
          <w:kern w:val="36"/>
          <w:lang w:eastAsia="nl-BE"/>
        </w:rPr>
        <w:t>(</w:t>
      </w:r>
      <w:proofErr w:type="spellStart"/>
      <w:proofErr w:type="gramStart"/>
      <w:r w:rsidRPr="00F36C0A">
        <w:rPr>
          <w:kern w:val="36"/>
          <w:lang w:eastAsia="nl-BE"/>
        </w:rPr>
        <w:t>wereldgezondheidsorganisatie</w:t>
      </w:r>
      <w:proofErr w:type="spellEnd"/>
      <w:proofErr w:type="gramEnd"/>
      <w:r w:rsidRPr="00F36C0A">
        <w:rPr>
          <w:kern w:val="36"/>
          <w:lang w:eastAsia="nl-BE"/>
        </w:rPr>
        <w:t>)</w:t>
      </w:r>
    </w:p>
    <w:p w:rsidR="006A05EF" w:rsidRPr="00EB3544" w:rsidRDefault="006A05EF" w:rsidP="00BC3E0B">
      <w:pPr>
        <w:pStyle w:val="NoSpacing"/>
        <w:ind w:left="720"/>
      </w:pPr>
    </w:p>
    <w:p w:rsidR="002F1D43" w:rsidRPr="006A05EF" w:rsidRDefault="002F1D43" w:rsidP="001542D7">
      <w:pPr>
        <w:pStyle w:val="NoSpacing"/>
        <w:spacing w:before="120"/>
        <w:outlineLvl w:val="0"/>
        <w:rPr>
          <w:rFonts w:ascii="Arial" w:hAnsi="Arial" w:cs="Arial"/>
          <w:b/>
          <w:sz w:val="24"/>
          <w:szCs w:val="24"/>
          <w:lang w:eastAsia="nl-BE"/>
        </w:rPr>
      </w:pPr>
      <w:r w:rsidRPr="006A05EF">
        <w:rPr>
          <w:rFonts w:ascii="Arial" w:hAnsi="Arial" w:cs="Arial"/>
          <w:b/>
          <w:sz w:val="24"/>
          <w:szCs w:val="24"/>
          <w:lang w:eastAsia="nl-BE"/>
        </w:rPr>
        <w:t>ANTWOORDEN</w:t>
      </w:r>
    </w:p>
    <w:p w:rsidR="002F1D43" w:rsidRPr="0056784B" w:rsidRDefault="002F1D43" w:rsidP="002F1D43">
      <w:pPr>
        <w:pStyle w:val="NoSpacing"/>
        <w:rPr>
          <w:rFonts w:ascii="Arial" w:hAnsi="Arial" w:cs="Arial"/>
          <w:sz w:val="24"/>
          <w:szCs w:val="24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10</w:t>
            </w: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rPr>
                <w:rFonts w:ascii="Arial" w:hAnsi="Arial" w:cs="Arial"/>
                <w:sz w:val="24"/>
                <w:szCs w:val="24"/>
                <w:lang w:eastAsia="nl-BE"/>
              </w:rPr>
            </w:pPr>
          </w:p>
        </w:tc>
      </w:tr>
      <w:tr w:rsidR="002F1D43" w:rsidRPr="0056784B" w:rsidTr="006A05EF">
        <w:trPr>
          <w:trHeight w:val="402"/>
        </w:trPr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56784B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nl-BE"/>
              </w:rPr>
            </w:pPr>
            <w:r w:rsidRPr="0056784B">
              <w:rPr>
                <w:rFonts w:ascii="Arial" w:hAnsi="Arial" w:cs="Arial"/>
                <w:b/>
                <w:sz w:val="24"/>
                <w:szCs w:val="24"/>
                <w:lang w:eastAsia="nl-BE"/>
              </w:rPr>
              <w:t>20</w:t>
            </w:r>
          </w:p>
        </w:tc>
      </w:tr>
      <w:tr w:rsidR="002F1D43" w:rsidRPr="0056784B" w:rsidTr="006A05EF">
        <w:trPr>
          <w:trHeight w:val="434"/>
        </w:trPr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56784B" w:rsidRDefault="002F1D43" w:rsidP="006A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6A05EF" w:rsidRDefault="006A05EF" w:rsidP="006A05EF">
            <w:pPr>
              <w:spacing w:after="0" w:line="240" w:lineRule="auto"/>
              <w:ind w:left="165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  <w:t xml:space="preserve">  </w:t>
            </w:r>
          </w:p>
        </w:tc>
      </w:tr>
    </w:tbl>
    <w:p w:rsidR="004E0380" w:rsidRPr="0056784B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56784B" w:rsidSect="007A4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EF" w:rsidRDefault="006A05EF" w:rsidP="00BC383E">
      <w:pPr>
        <w:spacing w:after="0" w:line="240" w:lineRule="auto"/>
      </w:pPr>
      <w:r>
        <w:separator/>
      </w:r>
    </w:p>
  </w:endnote>
  <w:end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Default="006A05EF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B925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925B4">
      <w:rPr>
        <w:rStyle w:val="PageNumber"/>
      </w:rPr>
      <w:fldChar w:fldCharType="separate"/>
    </w:r>
    <w:r w:rsidR="006C740E">
      <w:rPr>
        <w:rStyle w:val="PageNumber"/>
        <w:noProof/>
      </w:rPr>
      <w:t>3</w:t>
    </w:r>
    <w:r w:rsidR="00B925B4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EF" w:rsidRDefault="006A05EF" w:rsidP="00BC383E">
      <w:pPr>
        <w:spacing w:after="0" w:line="240" w:lineRule="auto"/>
      </w:pPr>
      <w:r>
        <w:separator/>
      </w:r>
    </w:p>
  </w:footnote>
  <w:footnote w:type="continuationSeparator" w:id="0">
    <w:p w:rsidR="006A05EF" w:rsidRDefault="006A05EF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EF" w:rsidRPr="0056784B" w:rsidRDefault="006A05EF" w:rsidP="00023357">
    <w:pPr>
      <w:pStyle w:val="Header"/>
      <w:pBdr>
        <w:bottom w:val="single" w:sz="4" w:space="1" w:color="auto"/>
      </w:pBdr>
      <w:ind w:firstLine="2832"/>
      <w:rPr>
        <w:rFonts w:ascii="Arial" w:hAnsi="Arial" w:cs="Arial"/>
        <w:b/>
        <w:sz w:val="24"/>
        <w:szCs w:val="24"/>
      </w:rPr>
    </w:pPr>
    <w:r w:rsidRPr="0056784B">
      <w:rPr>
        <w:rFonts w:ascii="Arial" w:hAnsi="Arial" w:cs="Arial"/>
        <w:b/>
        <w:noProof/>
        <w:sz w:val="24"/>
        <w:szCs w:val="24"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84B">
      <w:rPr>
        <w:rFonts w:cs="Arial"/>
        <w:b/>
        <w:sz w:val="24"/>
        <w:szCs w:val="24"/>
      </w:rPr>
      <w:t xml:space="preserve"> </w:t>
    </w:r>
    <w:proofErr w:type="spellStart"/>
    <w:r w:rsidRPr="0056784B">
      <w:rPr>
        <w:rFonts w:cs="Arial"/>
        <w:b/>
        <w:sz w:val="24"/>
        <w:szCs w:val="24"/>
      </w:rPr>
      <w:t>Actuaquiz</w:t>
    </w:r>
    <w:proofErr w:type="spellEnd"/>
    <w:r w:rsidRPr="0056784B">
      <w:rPr>
        <w:rFonts w:cs="Arial"/>
        <w:b/>
        <w:sz w:val="24"/>
        <w:szCs w:val="24"/>
      </w:rPr>
      <w:t xml:space="preserve"> </w:t>
    </w:r>
    <w:r w:rsidR="00BC3E0B">
      <w:rPr>
        <w:rFonts w:cs="Arial"/>
        <w:b/>
        <w:sz w:val="24"/>
        <w:szCs w:val="24"/>
      </w:rPr>
      <w:t xml:space="preserve"> </w:t>
    </w:r>
    <w:r>
      <w:rPr>
        <w:rFonts w:cs="Arial"/>
        <w:b/>
        <w:sz w:val="24"/>
        <w:szCs w:val="24"/>
      </w:rPr>
      <w:t xml:space="preserve">FEB </w:t>
    </w:r>
    <w:r w:rsidR="006C740E">
      <w:rPr>
        <w:rFonts w:cs="Arial"/>
        <w:b/>
        <w:sz w:val="24"/>
        <w:szCs w:val="24"/>
      </w:rPr>
      <w:t>3</w:t>
    </w:r>
    <w:r>
      <w:rPr>
        <w:rFonts w:cs="Arial"/>
        <w:b/>
        <w:sz w:val="24"/>
        <w:szCs w:val="24"/>
      </w:rPr>
      <w:t xml:space="preserve"> </w:t>
    </w:r>
    <w:r w:rsidR="006C740E">
      <w:rPr>
        <w:rFonts w:cs="Arial"/>
        <w:b/>
        <w:sz w:val="24"/>
        <w:szCs w:val="24"/>
      </w:rPr>
      <w:t>van</w:t>
    </w:r>
    <w:r>
      <w:rPr>
        <w:rFonts w:ascii="Arial" w:hAnsi="Arial" w:cs="Arial"/>
        <w:b/>
      </w:rPr>
      <w:t xml:space="preserve"> </w:t>
    </w:r>
    <w:r w:rsidR="006C740E">
      <w:rPr>
        <w:rFonts w:ascii="Arial" w:hAnsi="Arial" w:cs="Arial"/>
        <w:b/>
      </w:rPr>
      <w:t>17/02/2013 tot en met 23/02/2013</w:t>
    </w:r>
    <w:r>
      <w:rPr>
        <w:rFonts w:ascii="Arial" w:hAnsi="Arial" w:cs="Arial"/>
        <w:b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E" w:rsidRDefault="006C74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787"/>
    <w:multiLevelType w:val="hybridMultilevel"/>
    <w:tmpl w:val="6E566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B87"/>
    <w:multiLevelType w:val="hybridMultilevel"/>
    <w:tmpl w:val="E00CB3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A48FC"/>
    <w:multiLevelType w:val="hybridMultilevel"/>
    <w:tmpl w:val="535AF9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7F5"/>
    <w:multiLevelType w:val="hybridMultilevel"/>
    <w:tmpl w:val="1CA8A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7D2F"/>
    <w:multiLevelType w:val="hybridMultilevel"/>
    <w:tmpl w:val="72629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0412"/>
    <w:multiLevelType w:val="hybridMultilevel"/>
    <w:tmpl w:val="AD2E72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62DA6"/>
    <w:multiLevelType w:val="hybridMultilevel"/>
    <w:tmpl w:val="D196E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033A8"/>
    <w:multiLevelType w:val="hybridMultilevel"/>
    <w:tmpl w:val="CE02D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5F45"/>
    <w:multiLevelType w:val="hybridMultilevel"/>
    <w:tmpl w:val="2662F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80965"/>
    <w:multiLevelType w:val="hybridMultilevel"/>
    <w:tmpl w:val="19A08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0D63"/>
    <w:multiLevelType w:val="hybridMultilevel"/>
    <w:tmpl w:val="7F405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04CD7"/>
    <w:multiLevelType w:val="hybridMultilevel"/>
    <w:tmpl w:val="2D881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46CF2"/>
    <w:multiLevelType w:val="hybridMultilevel"/>
    <w:tmpl w:val="B3B00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15BBE"/>
    <w:multiLevelType w:val="hybridMultilevel"/>
    <w:tmpl w:val="7F2C3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7FAB"/>
    <w:multiLevelType w:val="hybridMultilevel"/>
    <w:tmpl w:val="0D4C7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06D"/>
    <w:multiLevelType w:val="hybridMultilevel"/>
    <w:tmpl w:val="AF249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65546"/>
    <w:multiLevelType w:val="hybridMultilevel"/>
    <w:tmpl w:val="5DB8B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303BB"/>
    <w:multiLevelType w:val="hybridMultilevel"/>
    <w:tmpl w:val="BE4AB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87641"/>
    <w:multiLevelType w:val="hybridMultilevel"/>
    <w:tmpl w:val="C91A8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D3E14"/>
    <w:multiLevelType w:val="hybridMultilevel"/>
    <w:tmpl w:val="77CA2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13"/>
  </w:num>
  <w:num w:numId="8">
    <w:abstractNumId w:val="19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  <w:num w:numId="15">
    <w:abstractNumId w:val="16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1203"/>
    <w:rsid w:val="00013ABB"/>
    <w:rsid w:val="000150FC"/>
    <w:rsid w:val="00023357"/>
    <w:rsid w:val="000548F9"/>
    <w:rsid w:val="00065D18"/>
    <w:rsid w:val="000A5352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73AED"/>
    <w:rsid w:val="00374DFD"/>
    <w:rsid w:val="00386B5B"/>
    <w:rsid w:val="003D15DB"/>
    <w:rsid w:val="003D1700"/>
    <w:rsid w:val="003F4CF2"/>
    <w:rsid w:val="00400F15"/>
    <w:rsid w:val="004333DA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42565"/>
    <w:rsid w:val="00946FC9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63218"/>
    <w:rsid w:val="00C90EC6"/>
    <w:rsid w:val="00CA3677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92740"/>
    <w:rsid w:val="00DB03C0"/>
    <w:rsid w:val="00DD1B1F"/>
    <w:rsid w:val="00DD71B5"/>
    <w:rsid w:val="00DE2F7E"/>
    <w:rsid w:val="00DF1667"/>
    <w:rsid w:val="00DF32A1"/>
    <w:rsid w:val="00E078E5"/>
    <w:rsid w:val="00E12151"/>
    <w:rsid w:val="00E1518A"/>
    <w:rsid w:val="00E22931"/>
    <w:rsid w:val="00E2407D"/>
    <w:rsid w:val="00E33B5F"/>
    <w:rsid w:val="00E4342D"/>
    <w:rsid w:val="00E54109"/>
    <w:rsid w:val="00E961FD"/>
    <w:rsid w:val="00EB78FF"/>
    <w:rsid w:val="00EB7B79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vraag">
    <w:name w:val="vraag"/>
    <w:basedOn w:val="DefaultParagraphFont"/>
    <w:rsid w:val="00206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sselsexpo.be/EXEN/site/ind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379C-05A0-4F02-A9E5-DC82DC6E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4630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2013-02-25T08:57:00Z</dcterms:created>
  <dcterms:modified xsi:type="dcterms:W3CDTF">2013-02-25T08:57:00Z</dcterms:modified>
</cp:coreProperties>
</file>